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08360399" w:displacedByCustomXml="next"/>
    <w:bookmarkEnd w:id="0" w:displacedByCustomXml="next"/>
    <w:sdt>
      <w:sdtPr>
        <w:id w:val="-1152064819"/>
        <w:docPartObj>
          <w:docPartGallery w:val="Cover Pages"/>
          <w:docPartUnique/>
        </w:docPartObj>
      </w:sdtPr>
      <w:sdtEndPr>
        <w:rPr>
          <w:rFonts w:ascii="Times New Roman" w:eastAsia="Times New Roman" w:hAnsi="Times New Roman" w:cs="Times New Roman"/>
          <w:b/>
          <w:bCs/>
          <w:sz w:val="36"/>
          <w:szCs w:val="36"/>
          <w:lang w:val="en-GB" w:eastAsia="cs-CZ"/>
        </w:rPr>
      </w:sdtEndPr>
      <w:sdtContent>
        <w:p w:rsidR="008050EA" w:rsidRDefault="008050EA">
          <w:r>
            <w:rPr>
              <w:noProof/>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5"/>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67F756E5"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6"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p w:rsidR="00714083" w:rsidRDefault="00714083">
                                    <w:pPr>
                                      <w:pStyle w:val="Bezmezer"/>
                                      <w:jc w:val="right"/>
                                      <w:rPr>
                                        <w:color w:val="595959" w:themeColor="text1" w:themeTint="A6"/>
                                        <w:sz w:val="28"/>
                                        <w:szCs w:val="28"/>
                                      </w:rPr>
                                    </w:pPr>
                                    <w:r>
                                      <w:rPr>
                                        <w:color w:val="595959" w:themeColor="text1" w:themeTint="A6"/>
                                        <w:sz w:val="28"/>
                                        <w:szCs w:val="28"/>
                                      </w:rPr>
                                      <w:t>Sladka Karla</w:t>
                                    </w:r>
                                  </w:p>
                                </w:sdtContent>
                              </w:sdt>
                              <w:p w:rsidR="00714083" w:rsidRDefault="00714083">
                                <w:pPr>
                                  <w:pStyle w:val="Bezmezer"/>
                                  <w:jc w:val="right"/>
                                  <w:rPr>
                                    <w:color w:val="595959" w:themeColor="text1" w:themeTint="A6"/>
                                    <w:sz w:val="18"/>
                                    <w:szCs w:val="18"/>
                                  </w:rPr>
                                </w:pPr>
                                <w:r>
                                  <w:rPr>
                                    <w:color w:val="595959" w:themeColor="text1" w:themeTint="A6"/>
                                    <w:sz w:val="18"/>
                                    <w:szCs w:val="18"/>
                                  </w:rPr>
                                  <w:t>25.4.2018</w:t>
                                </w: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p w:rsidR="00714083" w:rsidRDefault="00714083">
                              <w:pPr>
                                <w:pStyle w:val="Bezmezer"/>
                                <w:jc w:val="right"/>
                                <w:rPr>
                                  <w:color w:val="595959" w:themeColor="text1" w:themeTint="A6"/>
                                  <w:sz w:val="28"/>
                                  <w:szCs w:val="28"/>
                                </w:rPr>
                              </w:pPr>
                              <w:r>
                                <w:rPr>
                                  <w:color w:val="595959" w:themeColor="text1" w:themeTint="A6"/>
                                  <w:sz w:val="28"/>
                                  <w:szCs w:val="28"/>
                                </w:rPr>
                                <w:t>Sladka Karla</w:t>
                              </w:r>
                            </w:p>
                          </w:sdtContent>
                        </w:sdt>
                        <w:p w:rsidR="00714083" w:rsidRDefault="00714083">
                          <w:pPr>
                            <w:pStyle w:val="Bezmezer"/>
                            <w:jc w:val="right"/>
                            <w:rPr>
                              <w:color w:val="595959" w:themeColor="text1" w:themeTint="A6"/>
                              <w:sz w:val="18"/>
                              <w:szCs w:val="18"/>
                            </w:rPr>
                          </w:pPr>
                          <w:r>
                            <w:rPr>
                              <w:color w:val="595959" w:themeColor="text1" w:themeTint="A6"/>
                              <w:sz w:val="18"/>
                              <w:szCs w:val="18"/>
                            </w:rPr>
                            <w:t>25.4.2018</w:t>
                          </w: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 xml:space="preserve">     </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14083" w:rsidRDefault="00714083">
                                <w:pPr>
                                  <w:jc w:val="right"/>
                                  <w:rPr>
                                    <w:color w:val="4472C4" w:themeColor="accent1"/>
                                    <w:sz w:val="64"/>
                                    <w:szCs w:val="64"/>
                                  </w:rPr>
                                </w:pPr>
                                <w:sdt>
                                  <w:sdtPr>
                                    <w:rPr>
                                      <w:caps/>
                                      <w:color w:val="4472C4"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472C4" w:themeColor="accent1"/>
                                        <w:sz w:val="64"/>
                                        <w:szCs w:val="64"/>
                                      </w:rPr>
                                      <w:t>Process Control</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rsidR="00714083" w:rsidRDefault="00714083">
                                    <w:pPr>
                                      <w:jc w:val="right"/>
                                      <w:rPr>
                                        <w:smallCaps/>
                                        <w:color w:val="404040" w:themeColor="text1" w:themeTint="BF"/>
                                        <w:sz w:val="36"/>
                                        <w:szCs w:val="36"/>
                                      </w:rPr>
                                    </w:pPr>
                                    <w:r>
                                      <w:rPr>
                                        <w:color w:val="404040" w:themeColor="text1" w:themeTint="BF"/>
                                        <w:sz w:val="36"/>
                                        <w:szCs w:val="36"/>
                                      </w:rPr>
                                      <w:t>Compulsory exercise 6</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Text Box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Ypcgw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" filled="f" stroked="f" strokeweight=".5pt">
                    <v:textbox inset="126pt,0,54pt,0">
                      <w:txbxContent>
                        <w:p w:rsidR="00714083" w:rsidRDefault="00714083">
                          <w:pPr>
                            <w:jc w:val="right"/>
                            <w:rPr>
                              <w:color w:val="4472C4" w:themeColor="accent1"/>
                              <w:sz w:val="64"/>
                              <w:szCs w:val="64"/>
                            </w:rPr>
                          </w:pPr>
                          <w:sdt>
                            <w:sdtPr>
                              <w:rPr>
                                <w:caps/>
                                <w:color w:val="4472C4"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472C4" w:themeColor="accent1"/>
                                  <w:sz w:val="64"/>
                                  <w:szCs w:val="64"/>
                                </w:rPr>
                                <w:t>Process Control</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rsidR="00714083" w:rsidRDefault="00714083">
                              <w:pPr>
                                <w:jc w:val="right"/>
                                <w:rPr>
                                  <w:smallCaps/>
                                  <w:color w:val="404040" w:themeColor="text1" w:themeTint="BF"/>
                                  <w:sz w:val="36"/>
                                  <w:szCs w:val="36"/>
                                </w:rPr>
                              </w:pPr>
                              <w:r>
                                <w:rPr>
                                  <w:color w:val="404040" w:themeColor="text1" w:themeTint="BF"/>
                                  <w:sz w:val="36"/>
                                  <w:szCs w:val="36"/>
                                </w:rPr>
                                <w:t>Compulsory exercise 6</w:t>
                              </w:r>
                            </w:p>
                          </w:sdtContent>
                        </w:sdt>
                      </w:txbxContent>
                    </v:textbox>
                    <w10:wrap type="square" anchorx="page" anchory="page"/>
                  </v:shape>
                </w:pict>
              </mc:Fallback>
            </mc:AlternateContent>
          </w:r>
        </w:p>
        <w:p w:rsidR="008050EA" w:rsidRDefault="008050EA">
          <w:pPr>
            <w:rPr>
              <w:rFonts w:ascii="Times New Roman" w:eastAsia="Times New Roman" w:hAnsi="Times New Roman" w:cs="Times New Roman"/>
              <w:b/>
              <w:bCs/>
              <w:sz w:val="36"/>
              <w:szCs w:val="36"/>
              <w:lang w:val="en-GB" w:eastAsia="cs-CZ"/>
            </w:rPr>
          </w:pPr>
          <w:r>
            <w:rPr>
              <w:rFonts w:ascii="Times New Roman" w:eastAsia="Times New Roman" w:hAnsi="Times New Roman" w:cs="Times New Roman"/>
              <w:b/>
              <w:bCs/>
              <w:sz w:val="36"/>
              <w:szCs w:val="36"/>
              <w:lang w:val="en-GB" w:eastAsia="cs-CZ"/>
            </w:rPr>
            <w:br w:type="page"/>
          </w:r>
        </w:p>
      </w:sdtContent>
    </w:sdt>
    <w:p w:rsidR="00213756" w:rsidRDefault="00213756" w:rsidP="00213756">
      <w:pPr>
        <w:pStyle w:val="Odstavecseseznamem"/>
        <w:ind w:hanging="360"/>
        <w:rPr>
          <w:lang w:val="en-GB"/>
        </w:rPr>
      </w:pPr>
      <w:r>
        <w:lastRenderedPageBreak/>
        <w:t>1.</w:t>
      </w:r>
      <w:r>
        <w:rPr>
          <w:sz w:val="14"/>
          <w:szCs w:val="14"/>
        </w:rPr>
        <w:t xml:space="preserve">      </w:t>
      </w:r>
      <w:r>
        <w:rPr>
          <w:b/>
          <w:bCs/>
        </w:rPr>
        <w:t>Kalman Filter</w:t>
      </w:r>
      <w:r>
        <w:rPr>
          <w:bCs/>
        </w:rPr>
        <w:t>:</w:t>
      </w:r>
    </w:p>
    <w:p w:rsidR="00213756" w:rsidRDefault="00213756" w:rsidP="00213756">
      <w:pPr>
        <w:pStyle w:val="Odstavecseseznamem"/>
        <w:ind w:left="1440" w:hanging="360"/>
      </w:pPr>
      <w:r>
        <w:rPr>
          <w:lang w:val="en-US"/>
        </w:rPr>
        <w:t>a.</w:t>
      </w:r>
      <w:r>
        <w:rPr>
          <w:sz w:val="14"/>
          <w:szCs w:val="14"/>
          <w:lang w:val="en-US"/>
        </w:rPr>
        <w:t xml:space="preserve">       </w:t>
      </w:r>
      <w:r>
        <w:rPr>
          <w:bCs/>
          <w:lang w:val="en-US"/>
        </w:rPr>
        <w:t xml:space="preserve">Implement, in </w:t>
      </w:r>
      <w:proofErr w:type="spellStart"/>
      <w:r>
        <w:rPr>
          <w:bCs/>
          <w:lang w:val="en-US"/>
        </w:rPr>
        <w:t>Matlab</w:t>
      </w:r>
      <w:proofErr w:type="spellEnd"/>
      <w:r>
        <w:rPr>
          <w:bCs/>
          <w:lang w:val="en-US"/>
        </w:rPr>
        <w:t xml:space="preserve">, a simulator of the liquid tank (including random process disturbances and measurement noise) and the Kalman Filter for the (simulated) tank presented in example 18.2 in </w:t>
      </w:r>
      <w:hyperlink r:id="rId7" w:history="1">
        <w:r>
          <w:rPr>
            <w:rStyle w:val="Hypertextovodkaz"/>
            <w:bCs/>
            <w:lang w:val="en-US"/>
          </w:rPr>
          <w:t>the text-book</w:t>
        </w:r>
      </w:hyperlink>
      <w:r>
        <w:rPr>
          <w:bCs/>
          <w:lang w:val="en-US"/>
        </w:rPr>
        <w:t>. (</w:t>
      </w:r>
      <w:hyperlink r:id="rId8" w:history="1">
        <w:r>
          <w:rPr>
            <w:rStyle w:val="Hypertextovodkaz"/>
            <w:bCs/>
            <w:lang w:val="en-US"/>
          </w:rPr>
          <w:t>Here</w:t>
        </w:r>
      </w:hyperlink>
      <w:r>
        <w:rPr>
          <w:bCs/>
          <w:lang w:val="en-US"/>
        </w:rPr>
        <w:t xml:space="preserve"> is a </w:t>
      </w:r>
      <w:proofErr w:type="spellStart"/>
      <w:r>
        <w:rPr>
          <w:bCs/>
          <w:lang w:val="en-US"/>
        </w:rPr>
        <w:t>SimView</w:t>
      </w:r>
      <w:proofErr w:type="spellEnd"/>
      <w:r>
        <w:rPr>
          <w:bCs/>
          <w:lang w:val="en-US"/>
        </w:rPr>
        <w:t xml:space="preserve"> simulator of this system.) Implement the native algorithm of the Kalman gain (i.e. do not use any inbuilt </w:t>
      </w:r>
      <w:proofErr w:type="spellStart"/>
      <w:r>
        <w:rPr>
          <w:bCs/>
          <w:lang w:val="en-US"/>
        </w:rPr>
        <w:t>Matlab</w:t>
      </w:r>
      <w:proofErr w:type="spellEnd"/>
      <w:r>
        <w:rPr>
          <w:bCs/>
          <w:lang w:val="en-US"/>
        </w:rPr>
        <w:t xml:space="preserve">-function for calculating K). Run some illustrative simulations (e.g. try various values of the Q </w:t>
      </w:r>
      <w:proofErr w:type="gramStart"/>
      <w:r>
        <w:rPr>
          <w:bCs/>
          <w:lang w:val="en-US"/>
        </w:rPr>
        <w:t>matrix, and</w:t>
      </w:r>
      <w:proofErr w:type="gramEnd"/>
      <w:r>
        <w:rPr>
          <w:bCs/>
          <w:lang w:val="en-US"/>
        </w:rPr>
        <w:t xml:space="preserve"> observe the effect on the estimates).</w:t>
      </w:r>
    </w:p>
    <w:p w:rsidR="008050EA" w:rsidRDefault="008050EA" w:rsidP="00E87CA9">
      <w:pPr>
        <w:rPr>
          <w:lang w:val="en-US"/>
        </w:rPr>
      </w:pPr>
      <w:r>
        <w:rPr>
          <w:lang w:val="en-US"/>
        </w:rPr>
        <w:t>Ma</w:t>
      </w:r>
      <w:r w:rsidR="002E155F">
        <w:rPr>
          <w:lang w:val="en-US"/>
        </w:rPr>
        <w:t xml:space="preserve">thematical model of </w:t>
      </w:r>
      <w:r w:rsidR="00213756">
        <w:rPr>
          <w:lang w:val="en-US"/>
        </w:rPr>
        <w:t>mass balance</w:t>
      </w:r>
    </w:p>
    <w:p w:rsidR="003B4614" w:rsidRDefault="00714083" w:rsidP="003B4614">
      <w:pPr>
        <w:ind w:left="360"/>
        <w:rPr>
          <w:rFonts w:eastAsiaTheme="minorEastAsia"/>
        </w:rPr>
      </w:pPr>
      <m:oMathPara>
        <m:oMath>
          <m:sSub>
            <m:sSubPr>
              <m:ctrlPr>
                <w:rPr>
                  <w:rFonts w:ascii="Cambria Math" w:hAnsi="Cambria Math"/>
                  <w:i/>
                </w:rPr>
              </m:ctrlPr>
            </m:sSubPr>
            <m:e>
              <m:r>
                <w:rPr>
                  <w:rFonts w:ascii="Cambria Math" w:hAnsi="Cambria Math"/>
                </w:rPr>
                <m:t>ρA</m:t>
              </m:r>
            </m:e>
            <m:sub>
              <m:r>
                <w:rPr>
                  <w:rFonts w:ascii="Cambria Math" w:hAnsi="Cambria Math"/>
                </w:rPr>
                <m:t>tank</m:t>
              </m:r>
            </m:sub>
          </m:sSub>
          <m:acc>
            <m:accPr>
              <m:chr m:val="̇"/>
              <m:ctrlPr>
                <w:rPr>
                  <w:rFonts w:ascii="Cambria Math" w:hAnsi="Cambria Math"/>
                  <w:i/>
                </w:rPr>
              </m:ctrlPr>
            </m:accPr>
            <m:e>
              <m:r>
                <w:rPr>
                  <w:rFonts w:ascii="Cambria Math" w:hAnsi="Cambria Math"/>
                </w:rPr>
                <m:t>h</m:t>
              </m:r>
            </m:e>
          </m:acc>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 xml:space="preserve"> ρK</m:t>
              </m:r>
            </m:e>
            <m:sub>
              <m:r>
                <w:rPr>
                  <w:rFonts w:ascii="Cambria Math" w:hAnsi="Cambria Math"/>
                </w:rPr>
                <m:t>p</m:t>
              </m:r>
            </m:sub>
          </m:sSub>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-ρ</m:t>
          </m:r>
          <m:sSub>
            <m:sSubPr>
              <m:ctrlPr>
                <w:rPr>
                  <w:rFonts w:ascii="Cambria Math" w:hAnsi="Cambria Math"/>
                  <w:i/>
                </w:rPr>
              </m:ctrlPr>
            </m:sSubPr>
            <m:e>
              <m:r>
                <w:rPr>
                  <w:rFonts w:ascii="Cambria Math" w:hAnsi="Cambria Math"/>
                </w:rPr>
                <m:t>F</m:t>
              </m:r>
            </m:e>
            <m:sub>
              <m:r>
                <w:rPr>
                  <w:rFonts w:ascii="Cambria Math" w:hAnsi="Cambria Math"/>
                </w:rPr>
                <m:t>out</m:t>
              </m:r>
            </m:sub>
          </m:sSub>
          <m:d>
            <m:dPr>
              <m:ctrlPr>
                <w:rPr>
                  <w:rFonts w:ascii="Cambria Math" w:hAnsi="Cambria Math"/>
                  <w:i/>
                </w:rPr>
              </m:ctrlPr>
            </m:dPr>
            <m:e>
              <m:r>
                <w:rPr>
                  <w:rFonts w:ascii="Cambria Math" w:hAnsi="Cambria Math"/>
                </w:rPr>
                <m:t>t</m:t>
              </m:r>
            </m:e>
          </m:d>
        </m:oMath>
      </m:oMathPara>
    </w:p>
    <w:p w:rsidR="003B4614" w:rsidRDefault="003B4614" w:rsidP="003B4614">
      <w:pPr>
        <w:rPr>
          <w:rFonts w:eastAsiaTheme="minorEastAsia"/>
        </w:rPr>
      </w:pPr>
      <w:r>
        <w:rPr>
          <w:rFonts w:eastAsiaTheme="minorEastAsia"/>
        </w:rPr>
        <w:t xml:space="preserve">the density </w:t>
      </w:r>
      <m:oMath>
        <m:r>
          <w:rPr>
            <w:rFonts w:ascii="Cambria Math" w:hAnsi="Cambria Math"/>
          </w:rPr>
          <m:t>ρ</m:t>
        </m:r>
      </m:oMath>
      <w:r>
        <w:rPr>
          <w:rFonts w:eastAsiaTheme="minorEastAsia"/>
        </w:rPr>
        <w:t xml:space="preserve"> can be cancelled than the model is</w:t>
      </w:r>
    </w:p>
    <w:p w:rsidR="003B4614" w:rsidRDefault="003B4614" w:rsidP="003B4614">
      <w:pPr>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acc>
          <m:accPr>
            <m:chr m:val="̇"/>
            <m:ctrlPr>
              <w:rPr>
                <w:rFonts w:ascii="Cambria Math" w:hAnsi="Cambria Math"/>
                <w:i/>
              </w:rPr>
            </m:ctrlPr>
          </m:accPr>
          <m:e>
            <m:r>
              <w:rPr>
                <w:rFonts w:ascii="Cambria Math" w:hAnsi="Cambria Math"/>
              </w:rPr>
              <m:t>h</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lang w:val="en-GB"/>
              </w:rPr>
              <m:t>1</m:t>
            </m:r>
          </m:num>
          <m:den>
            <m:sSub>
              <m:sSubPr>
                <m:ctrlPr>
                  <w:rPr>
                    <w:rFonts w:ascii="Cambria Math" w:hAnsi="Cambria Math"/>
                    <w:i/>
                  </w:rPr>
                </m:ctrlPr>
              </m:sSubPr>
              <m:e>
                <m:r>
                  <w:rPr>
                    <w:rFonts w:ascii="Cambria Math" w:hAnsi="Cambria Math"/>
                  </w:rPr>
                  <m:t>A</m:t>
                </m:r>
              </m:e>
              <m:sub>
                <m:r>
                  <w:rPr>
                    <w:rFonts w:ascii="Cambria Math" w:hAnsi="Cambria Math"/>
                  </w:rPr>
                  <m:t>tank</m:t>
                </m:r>
              </m:sub>
            </m:sSub>
          </m:den>
        </m:f>
        <m:d>
          <m:dPr>
            <m:begChr m:val="["/>
            <m:endChr m:val="]"/>
            <m:ctrlPr>
              <w:rPr>
                <w:rFonts w:ascii="Cambria Math" w:hAnsi="Cambria Math"/>
                <w:i/>
              </w:rPr>
            </m:ctrlPr>
          </m:dPr>
          <m:e>
            <m:sSub>
              <m:sSubPr>
                <m:ctrlPr>
                  <w:rPr>
                    <w:rFonts w:ascii="Cambria Math" w:hAnsi="Cambria Math"/>
                    <w:i/>
                  </w:rPr>
                </m:ctrlPr>
              </m:sSubPr>
              <m:e>
                <m:r>
                  <w:rPr>
                    <w:rFonts w:ascii="Cambria Math" w:hAnsi="Cambria Math"/>
                  </w:rPr>
                  <m:t xml:space="preserve"> K</m:t>
                </m:r>
              </m:e>
              <m:sub>
                <m:r>
                  <w:rPr>
                    <w:rFonts w:ascii="Cambria Math" w:hAnsi="Cambria Math"/>
                  </w:rPr>
                  <m:t>p</m:t>
                </m:r>
              </m:sub>
            </m:sSub>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out</m:t>
                </m:r>
              </m:sub>
            </m:sSub>
            <m:d>
              <m:dPr>
                <m:ctrlPr>
                  <w:rPr>
                    <w:rFonts w:ascii="Cambria Math" w:hAnsi="Cambria Math"/>
                    <w:i/>
                  </w:rPr>
                </m:ctrlPr>
              </m:dPr>
              <m:e>
                <m:r>
                  <w:rPr>
                    <w:rFonts w:ascii="Cambria Math" w:hAnsi="Cambria Math"/>
                  </w:rPr>
                  <m:t>t</m:t>
                </m:r>
              </m:e>
            </m:d>
          </m:e>
        </m:d>
      </m:oMath>
    </w:p>
    <w:p w:rsidR="00040FCA" w:rsidRDefault="00040FCA" w:rsidP="003B4614">
      <w:pPr>
        <w:rPr>
          <w:rFonts w:eastAsiaTheme="minorEastAsia"/>
        </w:rPr>
      </w:pPr>
      <w:r>
        <w:rPr>
          <w:rFonts w:eastAsiaTheme="minorEastAsia"/>
        </w:rPr>
        <w:t>Outflow we assume as constant</w:t>
      </w:r>
    </w:p>
    <w:p w:rsidR="00040FCA" w:rsidRPr="00040FCA" w:rsidRDefault="00714083" w:rsidP="003B4614">
      <w:pP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out</m:t>
              </m:r>
            </m:sub>
          </m:sSub>
          <m:d>
            <m:dPr>
              <m:ctrlPr>
                <w:rPr>
                  <w:rFonts w:ascii="Cambria Math" w:hAnsi="Cambria Math"/>
                  <w:i/>
                </w:rPr>
              </m:ctrlPr>
            </m:dPr>
            <m:e>
              <m:r>
                <w:rPr>
                  <w:rFonts w:ascii="Cambria Math" w:hAnsi="Cambria Math"/>
                </w:rPr>
                <m:t>t</m:t>
              </m:r>
            </m:e>
          </m:d>
          <m:r>
            <w:rPr>
              <w:rFonts w:ascii="Cambria Math" w:hAnsi="Cambria Math"/>
            </w:rPr>
            <m:t>=0</m:t>
          </m:r>
          <m:r>
            <w:rPr>
              <w:rFonts w:ascii="Cambria Math" w:eastAsiaTheme="minorEastAsia" w:hAnsi="Cambria Math"/>
            </w:rPr>
            <m:t>.</m:t>
          </m:r>
        </m:oMath>
      </m:oMathPara>
    </w:p>
    <w:p w:rsidR="00040FCA" w:rsidRDefault="00040FCA" w:rsidP="003B4614">
      <w:pPr>
        <w:rPr>
          <w:rFonts w:eastAsiaTheme="minorEastAsia"/>
        </w:rPr>
      </w:pPr>
      <w:r>
        <w:rPr>
          <w:rFonts w:eastAsiaTheme="minorEastAsia"/>
        </w:rPr>
        <w:t>Defin</w:t>
      </w:r>
      <w:r w:rsidR="004F0A06">
        <w:rPr>
          <w:rFonts w:eastAsiaTheme="minorEastAsia"/>
        </w:rPr>
        <w:t>ition</w:t>
      </w:r>
      <w:r>
        <w:rPr>
          <w:rFonts w:eastAsiaTheme="minorEastAsia"/>
        </w:rPr>
        <w:t xml:space="preserve"> of</w:t>
      </w:r>
      <w:r w:rsidR="004F0A06">
        <w:rPr>
          <w:rFonts w:eastAsiaTheme="minorEastAsia"/>
        </w:rPr>
        <w:t xml:space="preserve"> the</w:t>
      </w:r>
      <w:r>
        <w:rPr>
          <w:rFonts w:eastAsiaTheme="minorEastAsia"/>
        </w:rPr>
        <w:t xml:space="preserve"> state space model</w:t>
      </w:r>
    </w:p>
    <w:p w:rsidR="00040FCA" w:rsidRPr="00040FCA" w:rsidRDefault="00714083" w:rsidP="003B4614">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=h</m:t>
          </m:r>
        </m:oMath>
      </m:oMathPara>
    </w:p>
    <w:p w:rsidR="00040FCA" w:rsidRPr="00040FCA" w:rsidRDefault="00714083" w:rsidP="00040FCA">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out</m:t>
              </m:r>
            </m:sub>
          </m:sSub>
        </m:oMath>
      </m:oMathPara>
    </w:p>
    <w:p w:rsidR="00040FCA" w:rsidRDefault="00040FCA" w:rsidP="003B4614">
      <w:pPr>
        <w:rPr>
          <w:rFonts w:eastAsiaTheme="minorEastAsia"/>
        </w:rPr>
      </w:pPr>
      <w:r>
        <w:rPr>
          <w:rFonts w:eastAsiaTheme="minorEastAsia"/>
        </w:rPr>
        <w:t xml:space="preserve">Then </w:t>
      </w:r>
    </w:p>
    <w:p w:rsidR="00040FCA" w:rsidRPr="00D516BA" w:rsidRDefault="00714083" w:rsidP="00040FCA">
      <w:pP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lang w:val="en-GB"/>
                </w:rPr>
                <m:t>1</m:t>
              </m:r>
            </m:num>
            <m:den>
              <m:sSub>
                <m:sSubPr>
                  <m:ctrlPr>
                    <w:rPr>
                      <w:rFonts w:ascii="Cambria Math" w:hAnsi="Cambria Math"/>
                      <w:i/>
                    </w:rPr>
                  </m:ctrlPr>
                </m:sSubPr>
                <m:e>
                  <m:r>
                    <w:rPr>
                      <w:rFonts w:ascii="Cambria Math" w:hAnsi="Cambria Math"/>
                    </w:rPr>
                    <m:t>A</m:t>
                  </m:r>
                </m:e>
                <m:sub>
                  <m:r>
                    <w:rPr>
                      <w:rFonts w:ascii="Cambria Math" w:hAnsi="Cambria Math"/>
                    </w:rPr>
                    <m:t>tank</m:t>
                  </m:r>
                </m:sub>
              </m:sSub>
            </m:den>
          </m:f>
          <m:d>
            <m:dPr>
              <m:begChr m:val="["/>
              <m:endChr m:val="]"/>
              <m:ctrlPr>
                <w:rPr>
                  <w:rFonts w:ascii="Cambria Math" w:hAnsi="Cambria Math"/>
                  <w:i/>
                </w:rPr>
              </m:ctrlPr>
            </m:dPr>
            <m:e>
              <m:sSub>
                <m:sSubPr>
                  <m:ctrlPr>
                    <w:rPr>
                      <w:rFonts w:ascii="Cambria Math" w:hAnsi="Cambria Math"/>
                      <w:i/>
                    </w:rPr>
                  </m:ctrlPr>
                </m:sSubPr>
                <m:e>
                  <m:r>
                    <w:rPr>
                      <w:rFonts w:ascii="Cambria Math" w:hAnsi="Cambria Math"/>
                    </w:rPr>
                    <m:t xml:space="preserve"> K</m:t>
                  </m:r>
                </m:e>
                <m:sub>
                  <m:r>
                    <w:rPr>
                      <w:rFonts w:ascii="Cambria Math" w:hAnsi="Cambria Math"/>
                    </w:rPr>
                    <m:t>p</m:t>
                  </m:r>
                </m:sub>
              </m:sSub>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out</m:t>
                  </m:r>
                </m:sub>
              </m:sSub>
              <m:d>
                <m:dPr>
                  <m:ctrlPr>
                    <w:rPr>
                      <w:rFonts w:ascii="Cambria Math" w:hAnsi="Cambria Math"/>
                      <w:i/>
                    </w:rPr>
                  </m:ctrlPr>
                </m:dPr>
                <m:e>
                  <m:r>
                    <w:rPr>
                      <w:rFonts w:ascii="Cambria Math" w:hAnsi="Cambria Math"/>
                    </w:rPr>
                    <m:t>t</m:t>
                  </m:r>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con1</m:t>
              </m:r>
            </m:sub>
          </m:sSub>
        </m:oMath>
      </m:oMathPara>
    </w:p>
    <w:p w:rsidR="00D516BA" w:rsidRPr="00040FCA" w:rsidRDefault="00714083" w:rsidP="00D516BA">
      <w:pP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w:rPr>
              <w:rFonts w:ascii="Cambria Math" w:hAnsi="Cambria Math"/>
            </w:rPr>
            <m:t>=0</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con2</m:t>
              </m:r>
            </m:sub>
          </m:sSub>
        </m:oMath>
      </m:oMathPara>
    </w:p>
    <w:p w:rsidR="00D516BA" w:rsidRDefault="00972837" w:rsidP="00040FCA">
      <w:pPr>
        <w:rPr>
          <w:rFonts w:eastAsiaTheme="minorEastAsia"/>
        </w:rPr>
      </w:pPr>
      <w:r>
        <w:rPr>
          <w:rFonts w:eastAsiaTheme="minorEastAsia"/>
        </w:rPr>
        <w:t>The</w:t>
      </w:r>
      <w:r w:rsidR="00D516BA">
        <w:rPr>
          <w:rFonts w:eastAsiaTheme="minorEastAsia"/>
        </w:rPr>
        <w:t xml:space="preserve"> discretization </w:t>
      </w:r>
      <w:r>
        <w:rPr>
          <w:rFonts w:eastAsiaTheme="minorEastAsia"/>
        </w:rPr>
        <w:t xml:space="preserve">of continue state space model </w:t>
      </w:r>
      <w:r w:rsidR="00D516BA">
        <w:rPr>
          <w:rFonts w:eastAsiaTheme="minorEastAsia"/>
        </w:rPr>
        <w:t>with Ts</w:t>
      </w:r>
    </w:p>
    <w:p w:rsidR="00D516BA" w:rsidRPr="00D516BA" w:rsidRDefault="00714083" w:rsidP="00040FCA">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eastAsiaTheme="minorEastAsia" w:hAnsi="Cambria Math"/>
                  <w:i/>
                </w:rPr>
              </m:ctrlPr>
            </m:dPr>
            <m:e>
              <m:r>
                <w:rPr>
                  <w:rFonts w:ascii="Cambria Math" w:eastAsiaTheme="minorEastAsia" w:hAnsi="Cambria Math"/>
                </w:rPr>
                <m:t>k+1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k</m:t>
              </m:r>
            </m:e>
          </m:d>
          <m:r>
            <w:rPr>
              <w:rFonts w:ascii="Cambria Math" w:hAnsi="Cambria Math"/>
            </w:rPr>
            <m:t>+</m:t>
          </m:r>
          <m:f>
            <m:fPr>
              <m:ctrlPr>
                <w:rPr>
                  <w:rFonts w:ascii="Cambria Math" w:hAnsi="Cambria Math"/>
                  <w:i/>
                </w:rPr>
              </m:ctrlPr>
            </m:fPr>
            <m:num>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s</m:t>
                  </m:r>
                </m:sub>
              </m:sSub>
            </m:num>
            <m:den>
              <m:sSub>
                <m:sSubPr>
                  <m:ctrlPr>
                    <w:rPr>
                      <w:rFonts w:ascii="Cambria Math" w:hAnsi="Cambria Math"/>
                      <w:i/>
                    </w:rPr>
                  </m:ctrlPr>
                </m:sSubPr>
                <m:e>
                  <m:r>
                    <w:rPr>
                      <w:rFonts w:ascii="Cambria Math" w:hAnsi="Cambria Math"/>
                    </w:rPr>
                    <m:t>A</m:t>
                  </m:r>
                </m:e>
                <m:sub>
                  <m:r>
                    <w:rPr>
                      <w:rFonts w:ascii="Cambria Math" w:hAnsi="Cambria Math"/>
                    </w:rPr>
                    <m:t>tank</m:t>
                  </m:r>
                </m:sub>
              </m:sSub>
            </m:den>
          </m:f>
          <m:d>
            <m:dPr>
              <m:begChr m:val="["/>
              <m:endChr m:val="]"/>
              <m:ctrlPr>
                <w:rPr>
                  <w:rFonts w:ascii="Cambria Math" w:hAnsi="Cambria Math"/>
                  <w:i/>
                </w:rPr>
              </m:ctrlPr>
            </m:dPr>
            <m:e>
              <m:sSub>
                <m:sSubPr>
                  <m:ctrlPr>
                    <w:rPr>
                      <w:rFonts w:ascii="Cambria Math" w:hAnsi="Cambria Math"/>
                      <w:i/>
                    </w:rPr>
                  </m:ctrlPr>
                </m:sSubPr>
                <m:e>
                  <m:r>
                    <w:rPr>
                      <w:rFonts w:ascii="Cambria Math" w:hAnsi="Cambria Math"/>
                    </w:rPr>
                    <m:t xml:space="preserve"> K</m:t>
                  </m:r>
                </m:e>
                <m:sub>
                  <m:r>
                    <w:rPr>
                      <w:rFonts w:ascii="Cambria Math" w:hAnsi="Cambria Math"/>
                    </w:rPr>
                    <m:t>p</m:t>
                  </m:r>
                </m:sub>
              </m:sSub>
              <m:r>
                <w:rPr>
                  <w:rFonts w:ascii="Cambria Math" w:hAnsi="Cambria Math"/>
                </w:rPr>
                <m:t>u</m:t>
              </m:r>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out</m:t>
                  </m:r>
                </m:sub>
              </m:sSub>
              <m:d>
                <m:dPr>
                  <m:ctrlPr>
                    <w:rPr>
                      <w:rFonts w:ascii="Cambria Math" w:hAnsi="Cambria Math"/>
                      <w:i/>
                    </w:rPr>
                  </m:ctrlPr>
                </m:dPr>
                <m:e>
                  <m:r>
                    <w:rPr>
                      <w:rFonts w:ascii="Cambria Math" w:hAnsi="Cambria Math"/>
                    </w:rPr>
                    <m:t>k</m:t>
                  </m:r>
                </m:e>
              </m:d>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1</m:t>
              </m:r>
            </m:sub>
          </m:sSub>
          <m:d>
            <m:dPr>
              <m:ctrlPr>
                <w:rPr>
                  <w:rFonts w:ascii="Cambria Math" w:hAnsi="Cambria Math"/>
                  <w:i/>
                </w:rPr>
              </m:ctrlPr>
            </m:dPr>
            <m:e>
              <m:r>
                <w:rPr>
                  <w:rFonts w:ascii="Cambria Math" w:hAnsi="Cambria Math"/>
                </w:rPr>
                <m:t>k</m:t>
              </m:r>
            </m:e>
          </m:d>
        </m:oMath>
      </m:oMathPara>
    </w:p>
    <w:p w:rsidR="00D516BA" w:rsidRPr="00D516BA" w:rsidRDefault="00714083" w:rsidP="00040FCA">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k+1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2</m:t>
              </m:r>
            </m:sub>
          </m:sSub>
          <m:d>
            <m:dPr>
              <m:ctrlPr>
                <w:rPr>
                  <w:rFonts w:ascii="Cambria Math" w:hAnsi="Cambria Math"/>
                  <w:i/>
                </w:rPr>
              </m:ctrlPr>
            </m:dPr>
            <m:e>
              <m:r>
                <w:rPr>
                  <w:rFonts w:ascii="Cambria Math" w:hAnsi="Cambria Math"/>
                </w:rPr>
                <m:t>k</m:t>
              </m:r>
            </m:e>
          </m:d>
        </m:oMath>
      </m:oMathPara>
    </w:p>
    <w:p w:rsidR="00D516BA" w:rsidRDefault="00CA28F0" w:rsidP="00040FCA">
      <w:pPr>
        <w:rPr>
          <w:rFonts w:eastAsiaTheme="minorEastAsia"/>
        </w:rPr>
      </w:pPr>
      <w:r>
        <w:rPr>
          <w:rFonts w:eastAsiaTheme="minorEastAsia"/>
        </w:rPr>
        <w:t>The process disturbance a</w:t>
      </w:r>
      <w:r w:rsidR="002A2320">
        <w:rPr>
          <w:rFonts w:eastAsiaTheme="minorEastAsia"/>
        </w:rPr>
        <w:t>uto-covaria</w:t>
      </w:r>
      <w:r>
        <w:rPr>
          <w:rFonts w:eastAsiaTheme="minorEastAsia"/>
        </w:rPr>
        <w:t xml:space="preserve">nce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w</m:t>
            </m:r>
          </m:sub>
        </m:sSub>
        <m:d>
          <m:dPr>
            <m:ctrlPr>
              <w:rPr>
                <w:rFonts w:ascii="Cambria Math" w:eastAsiaTheme="minorEastAsia" w:hAnsi="Cambria Math"/>
                <w:i/>
              </w:rPr>
            </m:ctrlPr>
          </m:dPr>
          <m:e>
            <m:r>
              <w:rPr>
                <w:rFonts w:ascii="Cambria Math" w:eastAsiaTheme="minorEastAsia" w:hAnsi="Cambria Math"/>
              </w:rPr>
              <m:t>L</m:t>
            </m:r>
          </m:e>
        </m:d>
        <m:r>
          <w:rPr>
            <w:rFonts w:ascii="Cambria Math" w:eastAsiaTheme="minorEastAsia" w:hAnsi="Cambria Math"/>
          </w:rPr>
          <m:t>=Qδ(L)</m:t>
        </m:r>
      </m:oMath>
      <w:r>
        <w:rPr>
          <w:rFonts w:eastAsiaTheme="minorEastAsia"/>
        </w:rPr>
        <w:t xml:space="preserve">, where </w:t>
      </w:r>
    </w:p>
    <w:p w:rsidR="00CA28F0" w:rsidRPr="00CA28F0" w:rsidRDefault="00CA28F0" w:rsidP="00040FCA">
      <w:pPr>
        <w:rPr>
          <w:rFonts w:eastAsiaTheme="minorEastAsia"/>
        </w:rPr>
      </w:pPr>
      <m:oMathPara>
        <m:oMath>
          <m:r>
            <w:rPr>
              <w:rFonts w:ascii="Cambria Math" w:eastAsiaTheme="minorEastAsia" w:hAnsi="Cambria Math"/>
            </w:rPr>
            <m:t>Q=</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11</m:t>
                        </m:r>
                      </m:sub>
                    </m:sSub>
                  </m:e>
                  <m:e>
                    <m:r>
                      <w:rPr>
                        <w:rFonts w:ascii="Cambria Math" w:eastAsiaTheme="minorEastAsia" w:hAnsi="Cambria Math"/>
                      </w:rPr>
                      <m:t>0</m:t>
                    </m:r>
                  </m:e>
                </m:mr>
                <m:mr>
                  <m:e>
                    <m:r>
                      <w:rPr>
                        <w:rFonts w:ascii="Cambria Math" w:eastAsiaTheme="minorEastAsia" w:hAnsi="Cambria Math"/>
                      </w:rPr>
                      <m:t>0</m:t>
                    </m:r>
                  </m:e>
                  <m:e>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22</m:t>
                        </m:r>
                      </m:sub>
                    </m:sSub>
                  </m:e>
                </m:mr>
              </m:m>
            </m:e>
          </m:d>
        </m:oMath>
      </m:oMathPara>
    </w:p>
    <w:p w:rsidR="00CA28F0" w:rsidRPr="00CA28F0" w:rsidRDefault="00CA28F0" w:rsidP="00040FCA">
      <w:pPr>
        <w:rPr>
          <w:rFonts w:eastAsiaTheme="minorEastAsia"/>
        </w:rPr>
      </w:pPr>
      <w:r>
        <w:rPr>
          <w:rFonts w:eastAsiaTheme="minorEastAsia"/>
        </w:rPr>
        <w:t>And R is measurement variance.</w:t>
      </w:r>
    </w:p>
    <w:p w:rsidR="00CA28F0" w:rsidRDefault="00CA28F0" w:rsidP="00040FCA">
      <w:pPr>
        <w:rPr>
          <w:rFonts w:eastAsiaTheme="minorEastAsia"/>
        </w:rPr>
      </w:pPr>
      <w:r>
        <w:rPr>
          <w:rFonts w:eastAsiaTheme="minorEastAsia"/>
        </w:rPr>
        <w:t xml:space="preserve">Output measurement is level </w:t>
      </w:r>
      <m:oMath>
        <m:sSub>
          <m:sSubPr>
            <m:ctrlPr>
              <w:rPr>
                <w:rFonts w:ascii="Cambria Math" w:hAnsi="Cambria Math"/>
                <w:i/>
              </w:rPr>
            </m:ctrlPr>
          </m:sSubPr>
          <m:e>
            <m:r>
              <w:rPr>
                <w:rFonts w:ascii="Cambria Math" w:hAnsi="Cambria Math"/>
              </w:rPr>
              <m:t>x</m:t>
            </m:r>
          </m:e>
          <m:sub>
            <m:r>
              <w:rPr>
                <w:rFonts w:ascii="Cambria Math" w:hAnsi="Cambria Math"/>
              </w:rPr>
              <m:t>1</m:t>
            </m:r>
          </m:sub>
        </m:sSub>
      </m:oMath>
    </w:p>
    <w:p w:rsidR="00CA28F0" w:rsidRDefault="00CA28F0" w:rsidP="00040FCA">
      <w:pPr>
        <w:rPr>
          <w:rFonts w:eastAsiaTheme="minorEastAsia"/>
        </w:rPr>
      </w:pPr>
      <m:oMathPara>
        <m:oMath>
          <m:r>
            <w:rPr>
              <w:rFonts w:ascii="Cambria Math" w:eastAsiaTheme="minorEastAsia" w:hAnsi="Cambria Math"/>
            </w:rPr>
            <m:t xml:space="preserve"> y</m:t>
          </m:r>
          <m:d>
            <m:dPr>
              <m:ctrlPr>
                <w:rPr>
                  <w:rFonts w:ascii="Cambria Math" w:eastAsiaTheme="minorEastAsia" w:hAnsi="Cambria Math"/>
                  <w:i/>
                </w:rPr>
              </m:ctrlPr>
            </m:dPr>
            <m:e>
              <m:r>
                <w:rPr>
                  <w:rFonts w:ascii="Cambria Math" w:eastAsiaTheme="minorEastAsia" w:hAnsi="Cambria Math"/>
                </w:rPr>
                <m:t>k</m:t>
              </m:r>
            </m:e>
          </m:d>
          <m:r>
            <w:rPr>
              <w:rFonts w:ascii="Cambria Math" w:eastAsiaTheme="minorEastAsia"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k</m:t>
              </m:r>
            </m:e>
          </m:d>
          <m:r>
            <w:rPr>
              <w:rFonts w:ascii="Cambria Math" w:hAnsi="Cambria Math"/>
            </w:rPr>
            <m:t>+v(k)</m:t>
          </m:r>
        </m:oMath>
      </m:oMathPara>
    </w:p>
    <w:p w:rsidR="00040FCA" w:rsidRDefault="00E77C5E" w:rsidP="00040FCA">
      <w:pPr>
        <w:rPr>
          <w:rFonts w:eastAsiaTheme="minorEastAsia"/>
        </w:rPr>
      </w:pPr>
      <w:r>
        <w:rPr>
          <w:rFonts w:eastAsiaTheme="minorEastAsia"/>
        </w:rPr>
        <w:t>The predicate level measurement</w:t>
      </w:r>
    </w:p>
    <w:p w:rsidR="00E77C5E" w:rsidRPr="00E77C5E" w:rsidRDefault="00714083" w:rsidP="00E77C5E">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p</m:t>
              </m:r>
            </m:sub>
          </m:sSub>
          <m:d>
            <m:dPr>
              <m:ctrlPr>
                <w:rPr>
                  <w:rFonts w:ascii="Cambria Math" w:eastAsiaTheme="minorEastAsia" w:hAnsi="Cambria Math"/>
                  <w:i/>
                </w:rPr>
              </m:ctrlPr>
            </m:dPr>
            <m:e>
              <m:r>
                <w:rPr>
                  <w:rFonts w:ascii="Cambria Math" w:eastAsiaTheme="minorEastAsia" w:hAnsi="Cambria Math"/>
                </w:rPr>
                <m:t>k</m:t>
              </m:r>
            </m:e>
          </m:d>
          <m:r>
            <w:rPr>
              <w:rFonts w:ascii="Cambria Math" w:eastAsiaTheme="minorEastAsia" w:hAnsi="Cambria Math"/>
            </w:rPr>
            <m:t>=</m:t>
          </m:r>
          <m:sSub>
            <m:sSubPr>
              <m:ctrlPr>
                <w:rPr>
                  <w:rFonts w:ascii="Cambria Math" w:hAnsi="Cambria Math"/>
                  <w:i/>
                </w:rPr>
              </m:ctrlPr>
            </m:sSubPr>
            <m:e>
              <m:r>
                <w:rPr>
                  <w:rFonts w:ascii="Cambria Math" w:hAnsi="Cambria Math"/>
                </w:rPr>
                <m:t>x</m:t>
              </m:r>
            </m:e>
            <m:sub>
              <m:r>
                <w:rPr>
                  <w:rFonts w:ascii="Cambria Math" w:hAnsi="Cambria Math"/>
                </w:rPr>
                <m:t>1p</m:t>
              </m:r>
            </m:sub>
          </m:sSub>
          <m:d>
            <m:dPr>
              <m:ctrlPr>
                <w:rPr>
                  <w:rFonts w:ascii="Cambria Math" w:hAnsi="Cambria Math"/>
                  <w:i/>
                </w:rPr>
              </m:ctrlPr>
            </m:dPr>
            <m:e>
              <m:r>
                <w:rPr>
                  <w:rFonts w:ascii="Cambria Math" w:hAnsi="Cambria Math"/>
                </w:rPr>
                <m:t>k</m:t>
              </m:r>
            </m:e>
          </m:d>
        </m:oMath>
      </m:oMathPara>
    </w:p>
    <w:p w:rsidR="00E77C5E" w:rsidRDefault="00E77C5E" w:rsidP="00E77C5E">
      <w:pPr>
        <w:rPr>
          <w:rFonts w:eastAsiaTheme="minorEastAsia"/>
        </w:rPr>
      </w:pPr>
      <w:r>
        <w:rPr>
          <w:rFonts w:eastAsiaTheme="minorEastAsia"/>
        </w:rPr>
        <w:t xml:space="preserve">Innovation variable </w:t>
      </w:r>
    </w:p>
    <w:p w:rsidR="00E77C5E" w:rsidRPr="00E77C5E" w:rsidRDefault="00E77C5E" w:rsidP="00E77C5E">
      <w:pPr>
        <w:rPr>
          <w:rFonts w:eastAsiaTheme="minorEastAsia"/>
        </w:rPr>
      </w:pPr>
      <m:oMathPara>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k</m:t>
              </m:r>
            </m:e>
          </m:d>
          <m:r>
            <w:rPr>
              <w:rFonts w:ascii="Cambria Math" w:eastAsiaTheme="minorEastAsia" w:hAnsi="Cambria Math"/>
            </w:rPr>
            <m:t>= y</m:t>
          </m:r>
          <m:d>
            <m:dPr>
              <m:ctrlPr>
                <w:rPr>
                  <w:rFonts w:ascii="Cambria Math" w:eastAsiaTheme="minorEastAsia" w:hAnsi="Cambria Math"/>
                  <w:i/>
                </w:rPr>
              </m:ctrlPr>
            </m:dPr>
            <m:e>
              <m:r>
                <w:rPr>
                  <w:rFonts w:ascii="Cambria Math" w:eastAsiaTheme="minorEastAsia" w:hAnsi="Cambria Math"/>
                </w:rPr>
                <m:t>k</m:t>
              </m:r>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p</m:t>
              </m:r>
            </m:sub>
          </m:sSub>
          <m:d>
            <m:dPr>
              <m:ctrlPr>
                <w:rPr>
                  <w:rFonts w:ascii="Cambria Math" w:eastAsiaTheme="minorEastAsia" w:hAnsi="Cambria Math"/>
                  <w:i/>
                </w:rPr>
              </m:ctrlPr>
            </m:dPr>
            <m:e>
              <m:r>
                <w:rPr>
                  <w:rFonts w:ascii="Cambria Math" w:eastAsiaTheme="minorEastAsia" w:hAnsi="Cambria Math"/>
                </w:rPr>
                <m:t>k</m:t>
              </m:r>
            </m:e>
          </m:d>
        </m:oMath>
      </m:oMathPara>
    </w:p>
    <w:p w:rsidR="00E77C5E" w:rsidRDefault="00E77C5E" w:rsidP="00E77C5E">
      <w:pPr>
        <w:rPr>
          <w:rFonts w:eastAsiaTheme="minorEastAsia"/>
        </w:rPr>
      </w:pPr>
      <w:r>
        <w:rPr>
          <w:rFonts w:eastAsiaTheme="minorEastAsia"/>
        </w:rPr>
        <w:lastRenderedPageBreak/>
        <w:t>The corrected state estimation</w:t>
      </w:r>
    </w:p>
    <w:p w:rsidR="00E77C5E" w:rsidRPr="00E77C5E" w:rsidRDefault="00714083" w:rsidP="00E77C5E">
      <w:pPr>
        <w:rPr>
          <w:rFonts w:eastAsiaTheme="minorEastAsia"/>
          <w:i/>
        </w:rPr>
      </w:pPr>
      <m:oMathPara>
        <m:oMath>
          <m:sSub>
            <m:sSubPr>
              <m:ctrlPr>
                <w:rPr>
                  <w:rFonts w:ascii="Cambria Math" w:hAnsi="Cambria Math"/>
                  <w:i/>
                </w:rPr>
              </m:ctrlPr>
            </m:sSubPr>
            <m:e>
              <m:r>
                <w:rPr>
                  <w:rFonts w:ascii="Cambria Math" w:hAnsi="Cambria Math"/>
                </w:rPr>
                <m:t>x</m:t>
              </m:r>
            </m:e>
            <m:sub>
              <m:r>
                <w:rPr>
                  <w:rFonts w:ascii="Cambria Math" w:hAnsi="Cambria Math"/>
                </w:rPr>
                <m:t>c</m:t>
              </m:r>
            </m:sub>
          </m:sSub>
          <m:d>
            <m:dPr>
              <m:ctrlPr>
                <w:rPr>
                  <w:rFonts w:ascii="Cambria Math" w:eastAsiaTheme="minorEastAsia" w:hAnsi="Cambria Math"/>
                  <w:i/>
                </w:rPr>
              </m:ctrlPr>
            </m:dPr>
            <m:e>
              <m:r>
                <w:rPr>
                  <w:rFonts w:ascii="Cambria Math" w:eastAsiaTheme="minorEastAsia" w:hAnsi="Cambria Math"/>
                </w:rPr>
                <m:t>k</m:t>
              </m:r>
            </m:e>
          </m:d>
          <m:r>
            <w:rPr>
              <w:rFonts w:ascii="Cambria Math" w:eastAsiaTheme="minorEastAsia" w:hAnsi="Cambria Math"/>
            </w:rPr>
            <m:t>=</m:t>
          </m:r>
          <m:sSub>
            <m:sSubPr>
              <m:ctrlPr>
                <w:rPr>
                  <w:rFonts w:ascii="Cambria Math" w:hAnsi="Cambria Math"/>
                  <w:i/>
                </w:rPr>
              </m:ctrlPr>
            </m:sSubPr>
            <m:e>
              <m:r>
                <w:rPr>
                  <w:rFonts w:ascii="Cambria Math" w:hAnsi="Cambria Math"/>
                </w:rPr>
                <m:t>x</m:t>
              </m:r>
            </m:e>
            <m:sub>
              <m:r>
                <w:rPr>
                  <w:rFonts w:ascii="Cambria Math" w:hAnsi="Cambria Math"/>
                </w:rPr>
                <m:t>p</m:t>
              </m:r>
            </m:sub>
          </m:sSub>
          <m:d>
            <m:dPr>
              <m:ctrlPr>
                <w:rPr>
                  <w:rFonts w:ascii="Cambria Math" w:eastAsiaTheme="minorEastAsia" w:hAnsi="Cambria Math"/>
                  <w:i/>
                </w:rPr>
              </m:ctrlPr>
            </m:dPr>
            <m:e>
              <m:r>
                <w:rPr>
                  <w:rFonts w:ascii="Cambria Math" w:eastAsiaTheme="minorEastAsia" w:hAnsi="Cambria Math"/>
                </w:rPr>
                <m:t>k</m:t>
              </m:r>
            </m:e>
          </m:d>
          <m:r>
            <w:rPr>
              <w:rFonts w:ascii="Cambria Math" w:eastAsiaTheme="minorEastAsia" w:hAnsi="Cambria Math"/>
            </w:rPr>
            <m:t>+Ke(k)</m:t>
          </m:r>
        </m:oMath>
      </m:oMathPara>
    </w:p>
    <w:p w:rsidR="00972837" w:rsidRDefault="00E77C5E" w:rsidP="00E77C5E">
      <w:pPr>
        <w:rPr>
          <w:rFonts w:eastAsiaTheme="minorEastAsia"/>
        </w:rPr>
      </w:pPr>
      <w:r>
        <w:rPr>
          <w:rFonts w:eastAsiaTheme="minorEastAsia"/>
        </w:rPr>
        <w:t xml:space="preserve">The </w:t>
      </w:r>
      <w:r w:rsidR="00972837">
        <w:rPr>
          <w:rFonts w:eastAsiaTheme="minorEastAsia"/>
        </w:rPr>
        <w:t>p</w:t>
      </w:r>
      <w:r>
        <w:rPr>
          <w:rFonts w:eastAsiaTheme="minorEastAsia"/>
        </w:rPr>
        <w:t>redicate state estimate</w:t>
      </w:r>
    </w:p>
    <w:p w:rsidR="00972837" w:rsidRDefault="00714083" w:rsidP="00E77C5E">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1p</m:t>
              </m:r>
            </m:sub>
          </m:sSub>
          <m:d>
            <m:dPr>
              <m:ctrlPr>
                <w:rPr>
                  <w:rFonts w:ascii="Cambria Math" w:hAnsi="Cambria Math"/>
                  <w:i/>
                </w:rPr>
              </m:ctrlPr>
            </m:dPr>
            <m:e>
              <m:r>
                <w:rPr>
                  <w:rFonts w:ascii="Cambria Math" w:hAnsi="Cambria Math"/>
                </w:rPr>
                <m:t>k+1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1c</m:t>
              </m:r>
            </m:sub>
          </m:sSub>
          <m:d>
            <m:dPr>
              <m:ctrlPr>
                <w:rPr>
                  <w:rFonts w:ascii="Cambria Math" w:hAnsi="Cambria Math"/>
                  <w:i/>
                </w:rPr>
              </m:ctrlPr>
            </m:dPr>
            <m:e>
              <m:r>
                <w:rPr>
                  <w:rFonts w:ascii="Cambria Math" w:hAnsi="Cambria Math"/>
                </w:rPr>
                <m:t>k</m:t>
              </m:r>
            </m:e>
          </m:d>
          <m:r>
            <w:rPr>
              <w:rFonts w:ascii="Cambria Math" w:hAnsi="Cambria Math"/>
            </w:rPr>
            <m:t>+</m:t>
          </m:r>
          <m:f>
            <m:fPr>
              <m:ctrlPr>
                <w:rPr>
                  <w:rFonts w:ascii="Cambria Math" w:hAnsi="Cambria Math"/>
                  <w:i/>
                </w:rPr>
              </m:ctrlPr>
            </m:fPr>
            <m:num>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s</m:t>
                  </m:r>
                </m:sub>
              </m:sSub>
            </m:num>
            <m:den>
              <m:sSub>
                <m:sSubPr>
                  <m:ctrlPr>
                    <w:rPr>
                      <w:rFonts w:ascii="Cambria Math" w:hAnsi="Cambria Math"/>
                      <w:i/>
                    </w:rPr>
                  </m:ctrlPr>
                </m:sSubPr>
                <m:e>
                  <m:r>
                    <w:rPr>
                      <w:rFonts w:ascii="Cambria Math" w:hAnsi="Cambria Math"/>
                    </w:rPr>
                    <m:t>A</m:t>
                  </m:r>
                </m:e>
                <m:sub>
                  <m:r>
                    <w:rPr>
                      <w:rFonts w:ascii="Cambria Math" w:hAnsi="Cambria Math"/>
                    </w:rPr>
                    <m:t>tank</m:t>
                  </m:r>
                </m:sub>
              </m:sSub>
            </m:den>
          </m:f>
          <m:d>
            <m:dPr>
              <m:begChr m:val="["/>
              <m:endChr m:val="]"/>
              <m:ctrlPr>
                <w:rPr>
                  <w:rFonts w:ascii="Cambria Math" w:hAnsi="Cambria Math"/>
                  <w:i/>
                </w:rPr>
              </m:ctrlPr>
            </m:dPr>
            <m:e>
              <m:sSub>
                <m:sSubPr>
                  <m:ctrlPr>
                    <w:rPr>
                      <w:rFonts w:ascii="Cambria Math" w:hAnsi="Cambria Math"/>
                      <w:i/>
                    </w:rPr>
                  </m:ctrlPr>
                </m:sSubPr>
                <m:e>
                  <m:r>
                    <w:rPr>
                      <w:rFonts w:ascii="Cambria Math" w:hAnsi="Cambria Math"/>
                    </w:rPr>
                    <m:t xml:space="preserve"> K</m:t>
                  </m:r>
                </m:e>
                <m:sub>
                  <m:r>
                    <w:rPr>
                      <w:rFonts w:ascii="Cambria Math" w:hAnsi="Cambria Math"/>
                    </w:rPr>
                    <m:t>p</m:t>
                  </m:r>
                </m:sub>
              </m:sSub>
              <m:r>
                <w:rPr>
                  <w:rFonts w:ascii="Cambria Math" w:hAnsi="Cambria Math"/>
                </w:rPr>
                <m:t>u</m:t>
              </m:r>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2c</m:t>
                  </m:r>
                </m:sub>
              </m:sSub>
              <m:d>
                <m:dPr>
                  <m:ctrlPr>
                    <w:rPr>
                      <w:rFonts w:ascii="Cambria Math" w:hAnsi="Cambria Math"/>
                      <w:i/>
                    </w:rPr>
                  </m:ctrlPr>
                </m:dPr>
                <m:e>
                  <m:r>
                    <w:rPr>
                      <w:rFonts w:ascii="Cambria Math" w:hAnsi="Cambria Math"/>
                    </w:rPr>
                    <m:t>k</m:t>
                  </m:r>
                </m:e>
              </m:d>
            </m:e>
          </m:d>
        </m:oMath>
      </m:oMathPara>
    </w:p>
    <w:p w:rsidR="00972837" w:rsidRPr="00E77C5E" w:rsidRDefault="00714083" w:rsidP="00E77C5E">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2p</m:t>
              </m:r>
            </m:sub>
          </m:sSub>
          <m:d>
            <m:dPr>
              <m:ctrlPr>
                <w:rPr>
                  <w:rFonts w:ascii="Cambria Math" w:hAnsi="Cambria Math"/>
                  <w:i/>
                </w:rPr>
              </m:ctrlPr>
            </m:dPr>
            <m:e>
              <m:r>
                <w:rPr>
                  <w:rFonts w:ascii="Cambria Math" w:hAnsi="Cambria Math"/>
                </w:rPr>
                <m:t>k+1</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2c</m:t>
              </m:r>
            </m:sub>
          </m:sSub>
          <m:d>
            <m:dPr>
              <m:ctrlPr>
                <w:rPr>
                  <w:rFonts w:ascii="Cambria Math" w:hAnsi="Cambria Math"/>
                  <w:i/>
                </w:rPr>
              </m:ctrlPr>
            </m:dPr>
            <m:e>
              <m:r>
                <w:rPr>
                  <w:rFonts w:ascii="Cambria Math" w:hAnsi="Cambria Math"/>
                </w:rPr>
                <m:t>k</m:t>
              </m:r>
            </m:e>
          </m:d>
        </m:oMath>
      </m:oMathPara>
    </w:p>
    <w:p w:rsidR="00E77C5E" w:rsidRDefault="00972837" w:rsidP="00E77C5E">
      <w:pPr>
        <w:rPr>
          <w:rFonts w:eastAsiaTheme="minorEastAsia"/>
        </w:rPr>
      </w:pPr>
      <w:r>
        <w:rPr>
          <w:rFonts w:eastAsiaTheme="minorEastAsia"/>
        </w:rPr>
        <w:t>The information to Calculate the steady state Kalman Filter Gain Ks</w:t>
      </w:r>
      <w:r w:rsidR="006D26E5">
        <w:rPr>
          <w:rFonts w:eastAsiaTheme="minorEastAsia"/>
        </w:rPr>
        <w:t xml:space="preserve"> are</w:t>
      </w:r>
    </w:p>
    <w:p w:rsidR="006D26E5" w:rsidRPr="006D26E5" w:rsidRDefault="006D26E5" w:rsidP="00E77C5E">
      <w:pPr>
        <w:rPr>
          <w:rFonts w:eastAsiaTheme="minorEastAsia"/>
        </w:rPr>
      </w:pPr>
      <m:oMathPara>
        <m:oMath>
          <m:r>
            <w:rPr>
              <w:rFonts w:ascii="Cambria Math" w:eastAsiaTheme="minorEastAsia" w:hAnsi="Cambria Math"/>
            </w:rPr>
            <m:t>A=</m:t>
          </m:r>
          <m:f>
            <m:fPr>
              <m:ctrlPr>
                <w:rPr>
                  <w:rFonts w:ascii="Cambria Math" w:eastAsiaTheme="minorEastAsia" w:hAnsi="Cambria Math"/>
                  <w:i/>
                </w:rPr>
              </m:ctrlPr>
            </m:fPr>
            <m:num>
              <m:r>
                <w:rPr>
                  <w:rFonts w:ascii="Cambria Math" w:hAnsi="Cambria Math"/>
                </w:rPr>
                <m:t>∂f(∙)</m:t>
              </m:r>
            </m:num>
            <m:den>
              <m:r>
                <w:rPr>
                  <w:rFonts w:ascii="Cambria Math" w:hAnsi="Cambria Math"/>
                </w:rPr>
                <m:t>∂x</m:t>
              </m:r>
            </m:den>
          </m:f>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f>
                      <m:fPr>
                        <m:ctrlPr>
                          <w:rPr>
                            <w:rFonts w:ascii="Cambria Math" w:eastAsiaTheme="minorEastAsia"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en>
                    </m:f>
                  </m:e>
                  <m:e>
                    <m:f>
                      <m:fPr>
                        <m:ctrlPr>
                          <w:rPr>
                            <w:rFonts w:ascii="Cambria Math" w:eastAsiaTheme="minorEastAsia"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en>
                    </m:f>
                  </m:e>
                </m:mr>
                <m:mr>
                  <m:e>
                    <m:f>
                      <m:fPr>
                        <m:ctrlPr>
                          <w:rPr>
                            <w:rFonts w:ascii="Cambria Math" w:eastAsiaTheme="minorEastAsia"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en>
                    </m:f>
                  </m:e>
                  <m:e>
                    <m:f>
                      <m:fPr>
                        <m:ctrlPr>
                          <w:rPr>
                            <w:rFonts w:ascii="Cambria Math" w:eastAsiaTheme="minorEastAsia"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en>
                    </m:f>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m:t>
                    </m:r>
                    <m:f>
                      <m:fPr>
                        <m:ctrlPr>
                          <w:rPr>
                            <w:rFonts w:ascii="Cambria Math" w:hAnsi="Cambria Math"/>
                            <w:i/>
                          </w:rPr>
                        </m:ctrlPr>
                      </m:fPr>
                      <m:num>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s</m:t>
                            </m:r>
                          </m:sub>
                        </m:sSub>
                      </m:num>
                      <m:den>
                        <m:sSub>
                          <m:sSubPr>
                            <m:ctrlPr>
                              <w:rPr>
                                <w:rFonts w:ascii="Cambria Math" w:hAnsi="Cambria Math"/>
                                <w:i/>
                              </w:rPr>
                            </m:ctrlPr>
                          </m:sSubPr>
                          <m:e>
                            <m:r>
                              <w:rPr>
                                <w:rFonts w:ascii="Cambria Math" w:hAnsi="Cambria Math"/>
                              </w:rPr>
                              <m:t>A</m:t>
                            </m:r>
                          </m:e>
                          <m:sub>
                            <m:r>
                              <w:rPr>
                                <w:rFonts w:ascii="Cambria Math" w:hAnsi="Cambria Math"/>
                              </w:rPr>
                              <m:t>tank</m:t>
                            </m:r>
                          </m:sub>
                        </m:sSub>
                      </m:den>
                    </m:f>
                  </m:e>
                </m:mr>
                <m:mr>
                  <m:e>
                    <m:r>
                      <w:rPr>
                        <w:rFonts w:ascii="Cambria Math" w:eastAsiaTheme="minorEastAsia" w:hAnsi="Cambria Math"/>
                      </w:rPr>
                      <m:t>0</m:t>
                    </m:r>
                  </m:e>
                  <m:e>
                    <m:r>
                      <w:rPr>
                        <w:rFonts w:ascii="Cambria Math" w:eastAsiaTheme="minorEastAsia" w:hAnsi="Cambria Math"/>
                      </w:rPr>
                      <m:t>1</m:t>
                    </m:r>
                  </m:e>
                </m:mr>
              </m:m>
            </m:e>
          </m:d>
        </m:oMath>
      </m:oMathPara>
    </w:p>
    <w:p w:rsidR="006D26E5" w:rsidRPr="006D26E5" w:rsidRDefault="006D26E5" w:rsidP="00E77C5E">
      <w:pPr>
        <w:rPr>
          <w:rFonts w:eastAsiaTheme="minorEastAsia"/>
        </w:rPr>
      </w:pPr>
      <w:r>
        <w:rPr>
          <w:rFonts w:eastAsiaTheme="minorEastAsia"/>
        </w:rPr>
        <w:t>Identity matrix</w:t>
      </w:r>
    </w:p>
    <w:p w:rsidR="006D26E5" w:rsidRDefault="006D26E5" w:rsidP="00E77C5E">
      <w:pPr>
        <w:rPr>
          <w:rFonts w:eastAsiaTheme="minorEastAsia"/>
        </w:rPr>
      </w:pPr>
      <m:oMathPara>
        <m:oMath>
          <m:r>
            <w:rPr>
              <w:rFonts w:ascii="Cambria Math" w:hAnsi="Cambria Math"/>
            </w:rPr>
            <m:t>G=</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1</m:t>
                    </m:r>
                  </m:e>
                </m:mr>
              </m:m>
            </m:e>
          </m:d>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2</m:t>
              </m:r>
            </m:sub>
          </m:sSub>
        </m:oMath>
      </m:oMathPara>
    </w:p>
    <w:p w:rsidR="00972837" w:rsidRPr="006D26E5" w:rsidRDefault="006D26E5" w:rsidP="00972837">
      <w:pPr>
        <w:rPr>
          <w:rFonts w:eastAsiaTheme="minorEastAsia"/>
        </w:rPr>
      </w:pPr>
      <m:oMathPara>
        <m:oMath>
          <m:r>
            <w:rPr>
              <w:rFonts w:ascii="Cambria Math" w:eastAsiaTheme="minorEastAsia" w:hAnsi="Cambria Math"/>
            </w:rPr>
            <m:t>C=</m:t>
          </m:r>
          <m:f>
            <m:fPr>
              <m:ctrlPr>
                <w:rPr>
                  <w:rFonts w:ascii="Cambria Math" w:eastAsiaTheme="minorEastAsia" w:hAnsi="Cambria Math"/>
                  <w:i/>
                </w:rPr>
              </m:ctrlPr>
            </m:fPr>
            <m:num>
              <m:r>
                <w:rPr>
                  <w:rFonts w:ascii="Cambria Math" w:hAnsi="Cambria Math"/>
                </w:rPr>
                <m:t>∂g(∙)</m:t>
              </m:r>
            </m:num>
            <m:den>
              <m:r>
                <w:rPr>
                  <w:rFonts w:ascii="Cambria Math" w:hAnsi="Cambria Math"/>
                </w:rPr>
                <m:t>∂x</m:t>
              </m:r>
            </m:den>
          </m:f>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w:rPr>
                        <w:rFonts w:ascii="Cambria Math" w:eastAsiaTheme="minorEastAsia" w:hAnsi="Cambria Math"/>
                      </w:rPr>
                      <m:t>1</m:t>
                    </m:r>
                  </m:e>
                  <m:e>
                    <m:r>
                      <w:rPr>
                        <w:rFonts w:ascii="Cambria Math" w:eastAsiaTheme="minorEastAsia" w:hAnsi="Cambria Math"/>
                      </w:rPr>
                      <m:t>0</m:t>
                    </m:r>
                  </m:e>
                </m:mr>
              </m:m>
            </m:e>
          </m:d>
        </m:oMath>
      </m:oMathPara>
    </w:p>
    <w:p w:rsidR="006D26E5" w:rsidRDefault="006D26E5" w:rsidP="00972837">
      <w:pPr>
        <w:rPr>
          <w:rFonts w:eastAsiaTheme="minorEastAsia"/>
        </w:rPr>
      </w:pPr>
      <w:r>
        <w:rPr>
          <w:rFonts w:eastAsiaTheme="minorEastAsia"/>
        </w:rPr>
        <w:t>Initially adjusted Q and R.</w:t>
      </w:r>
    </w:p>
    <w:p w:rsidR="00E77C5E" w:rsidRDefault="006D26E5" w:rsidP="00040FCA">
      <w:pPr>
        <w:rPr>
          <w:rFonts w:eastAsiaTheme="minorEastAsia"/>
        </w:rPr>
      </w:pPr>
      <w:r>
        <w:rPr>
          <w:rFonts w:eastAsiaTheme="minorEastAsia"/>
        </w:rPr>
        <w:t xml:space="preserve">The matab code for calculation the steady state Kalman Filter gain </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228B22"/>
          <w:sz w:val="20"/>
          <w:szCs w:val="20"/>
          <w:lang w:val="en-GB"/>
        </w:rPr>
        <w:t>%tank parameters</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Ts=0.1;</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A_tank</w:t>
      </w:r>
      <w:proofErr w:type="spellEnd"/>
      <w:r>
        <w:rPr>
          <w:rFonts w:ascii="Courier New" w:hAnsi="Courier New" w:cs="Courier New"/>
          <w:color w:val="000000"/>
          <w:sz w:val="20"/>
          <w:szCs w:val="20"/>
          <w:lang w:val="en-GB"/>
        </w:rPr>
        <w:t>=0.1;</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Kp</w:t>
      </w:r>
      <w:proofErr w:type="spellEnd"/>
      <w:r>
        <w:rPr>
          <w:rFonts w:ascii="Courier New" w:hAnsi="Courier New" w:cs="Courier New"/>
          <w:color w:val="000000"/>
          <w:sz w:val="20"/>
          <w:szCs w:val="20"/>
          <w:lang w:val="en-GB"/>
        </w:rPr>
        <w:t>=0.002;</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R=0.000001;</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Q</w:t>
      </w:r>
      <w:proofErr w:type="gramStart"/>
      <w:r>
        <w:rPr>
          <w:rFonts w:ascii="Courier New" w:hAnsi="Courier New" w:cs="Courier New"/>
          <w:color w:val="000000"/>
          <w:sz w:val="20"/>
          <w:szCs w:val="20"/>
          <w:lang w:val="en-GB"/>
        </w:rPr>
        <w:t>=[</w:t>
      </w:r>
      <w:proofErr w:type="gramEnd"/>
      <w:r>
        <w:rPr>
          <w:rFonts w:ascii="Courier New" w:hAnsi="Courier New" w:cs="Courier New"/>
          <w:color w:val="000000"/>
          <w:sz w:val="20"/>
          <w:szCs w:val="20"/>
          <w:lang w:val="en-GB"/>
        </w:rPr>
        <w:t>0.01,0;0,0.0001];</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G</w:t>
      </w:r>
      <w:proofErr w:type="gramStart"/>
      <w:r>
        <w:rPr>
          <w:rFonts w:ascii="Courier New" w:hAnsi="Courier New" w:cs="Courier New"/>
          <w:color w:val="000000"/>
          <w:sz w:val="20"/>
          <w:szCs w:val="20"/>
          <w:lang w:val="en-GB"/>
        </w:rPr>
        <w:t>=[</w:t>
      </w:r>
      <w:proofErr w:type="gramEnd"/>
      <w:r>
        <w:rPr>
          <w:rFonts w:ascii="Courier New" w:hAnsi="Courier New" w:cs="Courier New"/>
          <w:color w:val="000000"/>
          <w:sz w:val="20"/>
          <w:szCs w:val="20"/>
          <w:lang w:val="en-GB"/>
        </w:rPr>
        <w:t>1,0;0,1];</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I</w:t>
      </w:r>
      <w:proofErr w:type="gramStart"/>
      <w:r>
        <w:rPr>
          <w:rFonts w:ascii="Courier New" w:hAnsi="Courier New" w:cs="Courier New"/>
          <w:color w:val="000000"/>
          <w:sz w:val="20"/>
          <w:szCs w:val="20"/>
          <w:lang w:val="en-GB"/>
        </w:rPr>
        <w:t>=[</w:t>
      </w:r>
      <w:proofErr w:type="gramEnd"/>
      <w:r>
        <w:rPr>
          <w:rFonts w:ascii="Courier New" w:hAnsi="Courier New" w:cs="Courier New"/>
          <w:color w:val="000000"/>
          <w:sz w:val="20"/>
          <w:szCs w:val="20"/>
          <w:lang w:val="en-GB"/>
        </w:rPr>
        <w:t>1,0;0,1];</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228B22"/>
          <w:sz w:val="20"/>
          <w:szCs w:val="20"/>
          <w:lang w:val="en-GB"/>
        </w:rPr>
        <w:t>%setting parameters</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L= 10000;</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Pp = [0.25,0;0,1];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t= 0:0.1:999.9;</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u= 3*ones(L,1);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e=ones(L,1);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x1=zeros(L,1);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x2=zeros(L,1);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x1p=zeros(L,1);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x2p=zeros(L,1);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x1c=zeros(L,1);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x2c=zeros(L,1);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K=</w:t>
      </w:r>
      <w:proofErr w:type="gramStart"/>
      <w:r>
        <w:rPr>
          <w:rFonts w:ascii="Courier New" w:hAnsi="Courier New" w:cs="Courier New"/>
          <w:color w:val="000000"/>
          <w:sz w:val="20"/>
          <w:szCs w:val="20"/>
          <w:lang w:val="en-GB"/>
        </w:rPr>
        <w:t>zeros(</w:t>
      </w:r>
      <w:proofErr w:type="gramEnd"/>
      <w:r>
        <w:rPr>
          <w:rFonts w:ascii="Courier New" w:hAnsi="Courier New" w:cs="Courier New"/>
          <w:color w:val="000000"/>
          <w:sz w:val="20"/>
          <w:szCs w:val="20"/>
          <w:lang w:val="en-GB"/>
        </w:rPr>
        <w:t>2,1);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v=0.000001+0.</w:t>
      </w:r>
      <w:proofErr w:type="gramStart"/>
      <w:r>
        <w:rPr>
          <w:rFonts w:ascii="Courier New" w:hAnsi="Courier New" w:cs="Courier New"/>
          <w:color w:val="000000"/>
          <w:sz w:val="20"/>
          <w:szCs w:val="20"/>
          <w:lang w:val="en-GB"/>
        </w:rPr>
        <w:t>000001.*</w:t>
      </w:r>
      <w:proofErr w:type="spellStart"/>
      <w:proofErr w:type="gramEnd"/>
      <w:r>
        <w:rPr>
          <w:rFonts w:ascii="Courier New" w:hAnsi="Courier New" w:cs="Courier New"/>
          <w:color w:val="000000"/>
          <w:sz w:val="20"/>
          <w:szCs w:val="20"/>
          <w:lang w:val="en-GB"/>
        </w:rPr>
        <w:t>randn</w:t>
      </w:r>
      <w:proofErr w:type="spellEnd"/>
      <w:r>
        <w:rPr>
          <w:rFonts w:ascii="Courier New" w:hAnsi="Courier New" w:cs="Courier New"/>
          <w:color w:val="000000"/>
          <w:sz w:val="20"/>
          <w:szCs w:val="20"/>
          <w:lang w:val="en-GB"/>
        </w:rPr>
        <w:t>(L,1);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w = 0.000001+0.</w:t>
      </w:r>
      <w:proofErr w:type="gramStart"/>
      <w:r>
        <w:rPr>
          <w:rFonts w:ascii="Courier New" w:hAnsi="Courier New" w:cs="Courier New"/>
          <w:color w:val="000000"/>
          <w:sz w:val="20"/>
          <w:szCs w:val="20"/>
          <w:lang w:val="en-GB"/>
        </w:rPr>
        <w:t>000001.*</w:t>
      </w:r>
      <w:proofErr w:type="spellStart"/>
      <w:proofErr w:type="gramEnd"/>
      <w:r>
        <w:rPr>
          <w:rFonts w:ascii="Courier New" w:hAnsi="Courier New" w:cs="Courier New"/>
          <w:color w:val="000000"/>
          <w:sz w:val="20"/>
          <w:szCs w:val="20"/>
          <w:lang w:val="en-GB"/>
        </w:rPr>
        <w:t>randn</w:t>
      </w:r>
      <w:proofErr w:type="spellEnd"/>
      <w:r>
        <w:rPr>
          <w:rFonts w:ascii="Courier New" w:hAnsi="Courier New" w:cs="Courier New"/>
          <w:color w:val="000000"/>
          <w:sz w:val="20"/>
          <w:szCs w:val="20"/>
          <w:lang w:val="en-GB"/>
        </w:rPr>
        <w:t>(L,2);</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=1;</w:t>
      </w:r>
    </w:p>
    <w:p w:rsidR="009E3D7C" w:rsidRDefault="009E3D7C" w:rsidP="009E3D7C">
      <w:pPr>
        <w:autoSpaceDE w:val="0"/>
        <w:autoSpaceDN w:val="0"/>
        <w:adjustRightInd w:val="0"/>
        <w:spacing w:after="0" w:line="240" w:lineRule="auto"/>
        <w:rPr>
          <w:rFonts w:ascii="Courier New" w:hAnsi="Courier New" w:cs="Courier New"/>
          <w:color w:val="000000"/>
          <w:sz w:val="20"/>
          <w:szCs w:val="20"/>
          <w:lang w:val="en-GB"/>
        </w:rPr>
      </w:pPr>
      <w:proofErr w:type="spellStart"/>
      <w:r>
        <w:rPr>
          <w:rFonts w:ascii="Courier New" w:hAnsi="Courier New" w:cs="Courier New"/>
          <w:color w:val="000000"/>
          <w:sz w:val="20"/>
          <w:szCs w:val="20"/>
          <w:lang w:val="en-GB"/>
        </w:rPr>
        <w:t>ek</w:t>
      </w:r>
      <w:proofErr w:type="spellEnd"/>
      <w:r>
        <w:rPr>
          <w:rFonts w:ascii="Courier New" w:hAnsi="Courier New" w:cs="Courier New"/>
          <w:color w:val="000000"/>
          <w:sz w:val="20"/>
          <w:szCs w:val="20"/>
          <w:lang w:val="en-GB"/>
        </w:rPr>
        <w:t>=1;</w:t>
      </w:r>
    </w:p>
    <w:p w:rsidR="009E3D7C" w:rsidRDefault="009E3D7C" w:rsidP="009E3D7C">
      <w:pPr>
        <w:autoSpaceDE w:val="0"/>
        <w:autoSpaceDN w:val="0"/>
        <w:adjustRightInd w:val="0"/>
        <w:spacing w:after="0" w:line="240" w:lineRule="auto"/>
        <w:rPr>
          <w:rFonts w:ascii="Courier New" w:hAnsi="Courier New" w:cs="Courier New"/>
          <w:sz w:val="24"/>
          <w:szCs w:val="24"/>
          <w:lang w:val="en-GB"/>
        </w:rPr>
      </w:pP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228B22"/>
          <w:sz w:val="20"/>
          <w:szCs w:val="20"/>
          <w:lang w:val="en-GB"/>
        </w:rPr>
        <w:t>%State space model</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A_con</w:t>
      </w:r>
      <w:proofErr w:type="spellEnd"/>
      <w:r>
        <w:rPr>
          <w:rFonts w:ascii="Courier New" w:hAnsi="Courier New" w:cs="Courier New"/>
          <w:color w:val="000000"/>
          <w:sz w:val="20"/>
          <w:szCs w:val="20"/>
          <w:lang w:val="en-GB"/>
        </w:rPr>
        <w:t>=[</w:t>
      </w:r>
      <w:proofErr w:type="gramStart"/>
      <w:r>
        <w:rPr>
          <w:rFonts w:ascii="Courier New" w:hAnsi="Courier New" w:cs="Courier New"/>
          <w:color w:val="000000"/>
          <w:sz w:val="20"/>
          <w:szCs w:val="20"/>
          <w:lang w:val="en-GB"/>
        </w:rPr>
        <w:t>0,-</w:t>
      </w:r>
      <w:proofErr w:type="gramEnd"/>
      <w:r>
        <w:rPr>
          <w:rFonts w:ascii="Courier New" w:hAnsi="Courier New" w:cs="Courier New"/>
          <w:color w:val="000000"/>
          <w:sz w:val="20"/>
          <w:szCs w:val="20"/>
          <w:lang w:val="en-GB"/>
        </w:rPr>
        <w:t>1/A_tank;0,0];</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B_con</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Kp</w:t>
      </w:r>
      <w:proofErr w:type="spellEnd"/>
      <w:r>
        <w:rPr>
          <w:rFonts w:ascii="Courier New" w:hAnsi="Courier New" w:cs="Courier New"/>
          <w:color w:val="000000"/>
          <w:sz w:val="20"/>
          <w:szCs w:val="20"/>
          <w:lang w:val="en-GB"/>
        </w:rPr>
        <w:t>/A_tank;0];</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lastRenderedPageBreak/>
        <w:t>C_con</w:t>
      </w:r>
      <w:proofErr w:type="spellEnd"/>
      <w:proofErr w:type="gramStart"/>
      <w:r>
        <w:rPr>
          <w:rFonts w:ascii="Courier New" w:hAnsi="Courier New" w:cs="Courier New"/>
          <w:color w:val="000000"/>
          <w:sz w:val="20"/>
          <w:szCs w:val="20"/>
          <w:lang w:val="en-GB"/>
        </w:rPr>
        <w:t>=[</w:t>
      </w:r>
      <w:proofErr w:type="gramEnd"/>
      <w:r>
        <w:rPr>
          <w:rFonts w:ascii="Courier New" w:hAnsi="Courier New" w:cs="Courier New"/>
          <w:color w:val="000000"/>
          <w:sz w:val="20"/>
          <w:szCs w:val="20"/>
          <w:lang w:val="en-GB"/>
        </w:rPr>
        <w:t>1,0];</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D_con</w:t>
      </w:r>
      <w:proofErr w:type="spellEnd"/>
      <w:proofErr w:type="gramStart"/>
      <w:r>
        <w:rPr>
          <w:rFonts w:ascii="Courier New" w:hAnsi="Courier New" w:cs="Courier New"/>
          <w:color w:val="000000"/>
          <w:sz w:val="20"/>
          <w:szCs w:val="20"/>
          <w:lang w:val="en-GB"/>
        </w:rPr>
        <w:t>=[</w:t>
      </w:r>
      <w:proofErr w:type="gramEnd"/>
      <w:r>
        <w:rPr>
          <w:rFonts w:ascii="Courier New" w:hAnsi="Courier New" w:cs="Courier New"/>
          <w:color w:val="000000"/>
          <w:sz w:val="20"/>
          <w:szCs w:val="20"/>
          <w:lang w:val="en-GB"/>
        </w:rPr>
        <w:t>0];</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sys_con</w:t>
      </w:r>
      <w:proofErr w:type="spellEnd"/>
      <w:r>
        <w:rPr>
          <w:rFonts w:ascii="Courier New" w:hAnsi="Courier New" w:cs="Courier New"/>
          <w:color w:val="000000"/>
          <w:sz w:val="20"/>
          <w:szCs w:val="20"/>
          <w:lang w:val="en-GB"/>
        </w:rPr>
        <w:t>=ss(</w:t>
      </w:r>
      <w:proofErr w:type="spellStart"/>
      <w:r>
        <w:rPr>
          <w:rFonts w:ascii="Courier New" w:hAnsi="Courier New" w:cs="Courier New"/>
          <w:color w:val="000000"/>
          <w:sz w:val="20"/>
          <w:szCs w:val="20"/>
          <w:lang w:val="en-GB"/>
        </w:rPr>
        <w:t>A_</w:t>
      </w:r>
      <w:proofErr w:type="gramStart"/>
      <w:r>
        <w:rPr>
          <w:rFonts w:ascii="Courier New" w:hAnsi="Courier New" w:cs="Courier New"/>
          <w:color w:val="000000"/>
          <w:sz w:val="20"/>
          <w:szCs w:val="20"/>
          <w:lang w:val="en-GB"/>
        </w:rPr>
        <w:t>con,B</w:t>
      </w:r>
      <w:proofErr w:type="gramEnd"/>
      <w:r>
        <w:rPr>
          <w:rFonts w:ascii="Courier New" w:hAnsi="Courier New" w:cs="Courier New"/>
          <w:color w:val="000000"/>
          <w:sz w:val="20"/>
          <w:szCs w:val="20"/>
          <w:lang w:val="en-GB"/>
        </w:rPr>
        <w:t>_con,C_con,D_con</w:t>
      </w:r>
      <w:proofErr w:type="spellEnd"/>
      <w:r>
        <w:rPr>
          <w:rFonts w:ascii="Courier New" w:hAnsi="Courier New" w:cs="Courier New"/>
          <w:color w:val="000000"/>
          <w:sz w:val="20"/>
          <w:szCs w:val="20"/>
          <w:lang w:val="en-GB"/>
        </w:rPr>
        <w:t>);</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228B22"/>
          <w:sz w:val="20"/>
          <w:szCs w:val="20"/>
          <w:lang w:val="en-GB"/>
        </w:rPr>
        <w:t xml:space="preserve">%discretization </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sys_dis</w:t>
      </w:r>
      <w:proofErr w:type="spellEnd"/>
      <w:r>
        <w:rPr>
          <w:rFonts w:ascii="Courier New" w:hAnsi="Courier New" w:cs="Courier New"/>
          <w:color w:val="000000"/>
          <w:sz w:val="20"/>
          <w:szCs w:val="20"/>
          <w:lang w:val="en-GB"/>
        </w:rPr>
        <w:t>=c2</w:t>
      </w:r>
      <w:proofErr w:type="gramStart"/>
      <w:r>
        <w:rPr>
          <w:rFonts w:ascii="Courier New" w:hAnsi="Courier New" w:cs="Courier New"/>
          <w:color w:val="000000"/>
          <w:sz w:val="20"/>
          <w:szCs w:val="20"/>
          <w:lang w:val="en-GB"/>
        </w:rPr>
        <w:t>d(</w:t>
      </w:r>
      <w:proofErr w:type="spellStart"/>
      <w:proofErr w:type="gramEnd"/>
      <w:r>
        <w:rPr>
          <w:rFonts w:ascii="Courier New" w:hAnsi="Courier New" w:cs="Courier New"/>
          <w:color w:val="000000"/>
          <w:sz w:val="20"/>
          <w:szCs w:val="20"/>
          <w:lang w:val="en-GB"/>
        </w:rPr>
        <w:t>sys_con</w:t>
      </w:r>
      <w:proofErr w:type="spellEnd"/>
      <w:r>
        <w:rPr>
          <w:rFonts w:ascii="Courier New" w:hAnsi="Courier New" w:cs="Courier New"/>
          <w:color w:val="000000"/>
          <w:sz w:val="20"/>
          <w:szCs w:val="20"/>
          <w:lang w:val="en-GB"/>
        </w:rPr>
        <w:t>, Ts);</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A= </w:t>
      </w:r>
      <w:proofErr w:type="spellStart"/>
      <w:r>
        <w:rPr>
          <w:rFonts w:ascii="Courier New" w:hAnsi="Courier New" w:cs="Courier New"/>
          <w:color w:val="000000"/>
          <w:sz w:val="20"/>
          <w:szCs w:val="20"/>
          <w:lang w:val="en-GB"/>
        </w:rPr>
        <w:t>sys_</w:t>
      </w:r>
      <w:proofErr w:type="gramStart"/>
      <w:r>
        <w:rPr>
          <w:rFonts w:ascii="Courier New" w:hAnsi="Courier New" w:cs="Courier New"/>
          <w:color w:val="000000"/>
          <w:sz w:val="20"/>
          <w:szCs w:val="20"/>
          <w:lang w:val="en-GB"/>
        </w:rPr>
        <w:t>dis.a</w:t>
      </w:r>
      <w:proofErr w:type="spellEnd"/>
      <w:proofErr w:type="gramEnd"/>
      <w:r>
        <w:rPr>
          <w:rFonts w:ascii="Courier New" w:hAnsi="Courier New" w:cs="Courier New"/>
          <w:color w:val="000000"/>
          <w:sz w:val="20"/>
          <w:szCs w:val="20"/>
          <w:lang w:val="en-GB"/>
        </w:rPr>
        <w:t>;</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B=</w:t>
      </w:r>
      <w:proofErr w:type="spellStart"/>
      <w:r>
        <w:rPr>
          <w:rFonts w:ascii="Courier New" w:hAnsi="Courier New" w:cs="Courier New"/>
          <w:color w:val="000000"/>
          <w:sz w:val="20"/>
          <w:szCs w:val="20"/>
          <w:lang w:val="en-GB"/>
        </w:rPr>
        <w:t>sys_</w:t>
      </w:r>
      <w:proofErr w:type="gramStart"/>
      <w:r>
        <w:rPr>
          <w:rFonts w:ascii="Courier New" w:hAnsi="Courier New" w:cs="Courier New"/>
          <w:color w:val="000000"/>
          <w:sz w:val="20"/>
          <w:szCs w:val="20"/>
          <w:lang w:val="en-GB"/>
        </w:rPr>
        <w:t>dis.b</w:t>
      </w:r>
      <w:proofErr w:type="spellEnd"/>
      <w:proofErr w:type="gramEnd"/>
      <w:r>
        <w:rPr>
          <w:rFonts w:ascii="Courier New" w:hAnsi="Courier New" w:cs="Courier New"/>
          <w:color w:val="000000"/>
          <w:sz w:val="20"/>
          <w:szCs w:val="20"/>
          <w:lang w:val="en-GB"/>
        </w:rPr>
        <w:t>;</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C=</w:t>
      </w:r>
      <w:proofErr w:type="spellStart"/>
      <w:r>
        <w:rPr>
          <w:rFonts w:ascii="Courier New" w:hAnsi="Courier New" w:cs="Courier New"/>
          <w:color w:val="000000"/>
          <w:sz w:val="20"/>
          <w:szCs w:val="20"/>
          <w:lang w:val="en-GB"/>
        </w:rPr>
        <w:t>sys_dis.c</w:t>
      </w:r>
      <w:proofErr w:type="spellEnd"/>
      <w:r>
        <w:rPr>
          <w:rFonts w:ascii="Courier New" w:hAnsi="Courier New" w:cs="Courier New"/>
          <w:color w:val="000000"/>
          <w:sz w:val="20"/>
          <w:szCs w:val="20"/>
          <w:lang w:val="en-GB"/>
        </w:rPr>
        <w:t>;</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D=</w:t>
      </w:r>
      <w:proofErr w:type="spellStart"/>
      <w:r>
        <w:rPr>
          <w:rFonts w:ascii="Courier New" w:hAnsi="Courier New" w:cs="Courier New"/>
          <w:color w:val="000000"/>
          <w:sz w:val="20"/>
          <w:szCs w:val="20"/>
          <w:lang w:val="en-GB"/>
        </w:rPr>
        <w:t>sys_</w:t>
      </w:r>
      <w:proofErr w:type="gramStart"/>
      <w:r>
        <w:rPr>
          <w:rFonts w:ascii="Courier New" w:hAnsi="Courier New" w:cs="Courier New"/>
          <w:color w:val="000000"/>
          <w:sz w:val="20"/>
          <w:szCs w:val="20"/>
          <w:lang w:val="en-GB"/>
        </w:rPr>
        <w:t>dis.d</w:t>
      </w:r>
      <w:proofErr w:type="spellEnd"/>
      <w:proofErr w:type="gramEnd"/>
      <w:r>
        <w:rPr>
          <w:rFonts w:ascii="Courier New" w:hAnsi="Courier New" w:cs="Courier New"/>
          <w:color w:val="000000"/>
          <w:sz w:val="20"/>
          <w:szCs w:val="20"/>
          <w:lang w:val="en-GB"/>
        </w:rPr>
        <w:t>;</w:t>
      </w:r>
    </w:p>
    <w:p w:rsidR="006D26E5" w:rsidRDefault="006D26E5" w:rsidP="006D26E5">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6D26E5" w:rsidRDefault="006D26E5" w:rsidP="006D26E5">
      <w:pPr>
        <w:autoSpaceDE w:val="0"/>
        <w:autoSpaceDN w:val="0"/>
        <w:adjustRightInd w:val="0"/>
        <w:spacing w:after="0" w:line="240" w:lineRule="auto"/>
        <w:rPr>
          <w:rFonts w:ascii="Courier New" w:hAnsi="Courier New" w:cs="Courier New"/>
          <w:color w:val="228B22"/>
          <w:sz w:val="20"/>
          <w:szCs w:val="20"/>
          <w:lang w:val="en-GB"/>
        </w:rPr>
      </w:pPr>
      <w:r>
        <w:rPr>
          <w:rFonts w:ascii="Courier New" w:hAnsi="Courier New" w:cs="Courier New"/>
          <w:color w:val="228B22"/>
          <w:sz w:val="20"/>
          <w:szCs w:val="20"/>
          <w:lang w:val="en-GB"/>
        </w:rPr>
        <w:t>%Kalman</w:t>
      </w:r>
      <w:r w:rsidR="00E14C93">
        <w:rPr>
          <w:rFonts w:ascii="Courier New" w:hAnsi="Courier New" w:cs="Courier New"/>
          <w:color w:val="228B22"/>
          <w:sz w:val="20"/>
          <w:szCs w:val="20"/>
          <w:lang w:val="en-GB"/>
        </w:rPr>
        <w:t xml:space="preserve"> filter</w:t>
      </w:r>
      <w:r>
        <w:rPr>
          <w:rFonts w:ascii="Courier New" w:hAnsi="Courier New" w:cs="Courier New"/>
          <w:color w:val="228B22"/>
          <w:sz w:val="20"/>
          <w:szCs w:val="20"/>
          <w:lang w:val="en-GB"/>
        </w:rPr>
        <w:t xml:space="preserve"> gain manually</w:t>
      </w:r>
    </w:p>
    <w:p w:rsidR="00E14C93" w:rsidRDefault="00E14C93" w:rsidP="00E14C9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228B22"/>
          <w:sz w:val="20"/>
          <w:szCs w:val="20"/>
          <w:lang w:val="en-GB"/>
        </w:rPr>
        <w:t>%cycle while is run until the error will be less than 0.0005</w:t>
      </w:r>
    </w:p>
    <w:p w:rsidR="00E14C93" w:rsidRDefault="00E14C93" w:rsidP="006D26E5">
      <w:pPr>
        <w:autoSpaceDE w:val="0"/>
        <w:autoSpaceDN w:val="0"/>
        <w:adjustRightInd w:val="0"/>
        <w:spacing w:after="0" w:line="240" w:lineRule="auto"/>
        <w:rPr>
          <w:rFonts w:ascii="Courier New" w:hAnsi="Courier New" w:cs="Courier New"/>
          <w:sz w:val="24"/>
          <w:szCs w:val="24"/>
          <w:lang w:val="en-GB"/>
        </w:rPr>
      </w:pP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FF"/>
          <w:sz w:val="20"/>
          <w:szCs w:val="20"/>
          <w:lang w:val="en-GB"/>
        </w:rPr>
        <w:t>while</w:t>
      </w:r>
      <w:r>
        <w:rPr>
          <w:rFonts w:ascii="Courier New" w:hAnsi="Courier New" w:cs="Courier New"/>
          <w:color w:val="000000"/>
          <w:sz w:val="20"/>
          <w:szCs w:val="20"/>
          <w:lang w:val="en-GB"/>
        </w:rPr>
        <w:t xml:space="preserve"> abs(e)&gt;0.00005</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x1(</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0.5;</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w:t>
      </w:r>
      <w:proofErr w:type="spellStart"/>
      <w:r>
        <w:rPr>
          <w:rFonts w:ascii="Courier New" w:hAnsi="Courier New" w:cs="Courier New"/>
          <w:color w:val="228B22"/>
          <w:sz w:val="20"/>
          <w:szCs w:val="20"/>
          <w:lang w:val="en-GB"/>
        </w:rPr>
        <w:t>kalman</w:t>
      </w:r>
      <w:proofErr w:type="spellEnd"/>
      <w:r>
        <w:rPr>
          <w:rFonts w:ascii="Courier New" w:hAnsi="Courier New" w:cs="Courier New"/>
          <w:color w:val="228B22"/>
          <w:sz w:val="20"/>
          <w:szCs w:val="20"/>
          <w:lang w:val="en-GB"/>
        </w:rPr>
        <w:t xml:space="preserve"> gain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K= Pp*C'*</w:t>
      </w:r>
      <w:proofErr w:type="spellStart"/>
      <w:r>
        <w:rPr>
          <w:rFonts w:ascii="Courier New" w:hAnsi="Courier New" w:cs="Courier New"/>
          <w:color w:val="000000"/>
          <w:sz w:val="20"/>
          <w:szCs w:val="20"/>
          <w:lang w:val="en-GB"/>
        </w:rPr>
        <w:t>inv</w:t>
      </w:r>
      <w:proofErr w:type="spellEnd"/>
      <w:r>
        <w:rPr>
          <w:rFonts w:ascii="Courier New" w:hAnsi="Courier New" w:cs="Courier New"/>
          <w:color w:val="000000"/>
          <w:sz w:val="20"/>
          <w:szCs w:val="20"/>
          <w:lang w:val="en-GB"/>
        </w:rPr>
        <w:t>(C*Pp*C'+R);</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Pc = (I-K*</w:t>
      </w:r>
      <w:proofErr w:type="gramStart"/>
      <w:r>
        <w:rPr>
          <w:rFonts w:ascii="Courier New" w:hAnsi="Courier New" w:cs="Courier New"/>
          <w:color w:val="000000"/>
          <w:sz w:val="20"/>
          <w:szCs w:val="20"/>
          <w:lang w:val="en-GB"/>
        </w:rPr>
        <w:t>C)*</w:t>
      </w:r>
      <w:proofErr w:type="gramEnd"/>
      <w:r>
        <w:rPr>
          <w:rFonts w:ascii="Courier New" w:hAnsi="Courier New" w:cs="Courier New"/>
          <w:color w:val="000000"/>
          <w:sz w:val="20"/>
          <w:szCs w:val="20"/>
          <w:lang w:val="en-GB"/>
        </w:rPr>
        <w:t>Pp;</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Pp=A*Pc*A'+G*Q*G';</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%determine of error</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y(</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)=x1(</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)+v(ik,1);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roofErr w:type="spellStart"/>
      <w:r>
        <w:rPr>
          <w:rFonts w:ascii="Courier New" w:hAnsi="Courier New" w:cs="Courier New"/>
          <w:color w:val="000000"/>
          <w:sz w:val="20"/>
          <w:szCs w:val="20"/>
          <w:lang w:val="en-GB"/>
        </w:rPr>
        <w:t>yp</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 x1p(</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e=y(</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yp</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 xml:space="preserve">%state correction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x1c(</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)=x1p(</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w:t>
      </w:r>
      <w:proofErr w:type="gramStart"/>
      <w:r>
        <w:rPr>
          <w:rFonts w:ascii="Courier New" w:hAnsi="Courier New" w:cs="Courier New"/>
          <w:color w:val="000000"/>
          <w:sz w:val="20"/>
          <w:szCs w:val="20"/>
          <w:lang w:val="en-GB"/>
        </w:rPr>
        <w:t>K(</w:t>
      </w:r>
      <w:proofErr w:type="gramEnd"/>
      <w:r>
        <w:rPr>
          <w:rFonts w:ascii="Courier New" w:hAnsi="Courier New" w:cs="Courier New"/>
          <w:color w:val="000000"/>
          <w:sz w:val="20"/>
          <w:szCs w:val="20"/>
          <w:lang w:val="en-GB"/>
        </w:rPr>
        <w:t>1)*e;</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x2c(</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)=x2p(</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w:t>
      </w:r>
      <w:proofErr w:type="gramStart"/>
      <w:r>
        <w:rPr>
          <w:rFonts w:ascii="Courier New" w:hAnsi="Courier New" w:cs="Courier New"/>
          <w:color w:val="000000"/>
          <w:sz w:val="20"/>
          <w:szCs w:val="20"/>
          <w:lang w:val="en-GB"/>
        </w:rPr>
        <w:t>K(</w:t>
      </w:r>
      <w:proofErr w:type="gramEnd"/>
      <w:r>
        <w:rPr>
          <w:rFonts w:ascii="Courier New" w:hAnsi="Courier New" w:cs="Courier New"/>
          <w:color w:val="000000"/>
          <w:sz w:val="20"/>
          <w:szCs w:val="20"/>
          <w:lang w:val="en-GB"/>
        </w:rPr>
        <w:t>2)*e;</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 xml:space="preserve">%state </w:t>
      </w:r>
      <w:proofErr w:type="spellStart"/>
      <w:r>
        <w:rPr>
          <w:rFonts w:ascii="Courier New" w:hAnsi="Courier New" w:cs="Courier New"/>
          <w:color w:val="228B22"/>
          <w:sz w:val="20"/>
          <w:szCs w:val="20"/>
          <w:lang w:val="en-GB"/>
        </w:rPr>
        <w:t>estimaton</w:t>
      </w:r>
      <w:proofErr w:type="spellEnd"/>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x1p(ik+</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x1c(</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)+(Ts/</w:t>
      </w:r>
      <w:proofErr w:type="spellStart"/>
      <w:r>
        <w:rPr>
          <w:rFonts w:ascii="Courier New" w:hAnsi="Courier New" w:cs="Courier New"/>
          <w:color w:val="000000"/>
          <w:sz w:val="20"/>
          <w:szCs w:val="20"/>
          <w:lang w:val="en-GB"/>
        </w:rPr>
        <w:t>A_tank</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Kp</w:t>
      </w:r>
      <w:proofErr w:type="spellEnd"/>
      <w:r>
        <w:rPr>
          <w:rFonts w:ascii="Courier New" w:hAnsi="Courier New" w:cs="Courier New"/>
          <w:color w:val="000000"/>
          <w:sz w:val="20"/>
          <w:szCs w:val="20"/>
          <w:lang w:val="en-GB"/>
        </w:rPr>
        <w:t>*u(</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)-x2c(</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x2p(ik+</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x2c(</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%step +1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roofErr w:type="spellStart"/>
      <w:r>
        <w:rPr>
          <w:rFonts w:ascii="Courier New" w:hAnsi="Courier New" w:cs="Courier New"/>
          <w:color w:val="000000"/>
          <w:sz w:val="20"/>
          <w:szCs w:val="20"/>
          <w:lang w:val="en-GB"/>
        </w:rPr>
        <w:t>ik</w:t>
      </w:r>
      <w:proofErr w:type="spellEnd"/>
      <w:r>
        <w:rPr>
          <w:rFonts w:ascii="Courier New" w:hAnsi="Courier New" w:cs="Courier New"/>
          <w:color w:val="000000"/>
          <w:sz w:val="20"/>
          <w:szCs w:val="20"/>
          <w:lang w:val="en-GB"/>
        </w:rPr>
        <w:t>=ik+1;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FF"/>
          <w:sz w:val="20"/>
          <w:szCs w:val="20"/>
          <w:lang w:val="en-GB"/>
        </w:rPr>
        <w:t>end</w:t>
      </w:r>
    </w:p>
    <w:p w:rsidR="006D26E5" w:rsidRDefault="006D26E5" w:rsidP="00040FCA">
      <w:pPr>
        <w:rPr>
          <w:rFonts w:eastAsiaTheme="minorEastAsia"/>
        </w:rPr>
      </w:pPr>
      <w:r>
        <w:rPr>
          <w:rFonts w:eastAsiaTheme="minorEastAsia"/>
        </w:rPr>
        <w:t>The result of the Kalman filter gain is</w:t>
      </w:r>
    </w:p>
    <w:p w:rsidR="006D26E5" w:rsidRDefault="00714083" w:rsidP="00040FCA">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s</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r>
                      <w:rPr>
                        <w:rFonts w:ascii="Cambria Math" w:eastAsiaTheme="minorEastAsia" w:hAnsi="Cambria Math"/>
                      </w:rPr>
                      <m:t>0.9999</m:t>
                    </m:r>
                  </m:e>
                </m:mr>
                <m:mr>
                  <m:e>
                    <m:r>
                      <w:rPr>
                        <w:rFonts w:ascii="Cambria Math" w:eastAsiaTheme="minorEastAsia" w:hAnsi="Cambria Math"/>
                      </w:rPr>
                      <m:t>-0.0951</m:t>
                    </m:r>
                  </m:e>
                </m:mr>
              </m:m>
            </m:e>
          </m:d>
        </m:oMath>
      </m:oMathPara>
    </w:p>
    <w:p w:rsidR="006D26E5" w:rsidRDefault="00E912D3" w:rsidP="00040FCA">
      <w:pPr>
        <w:rPr>
          <w:rFonts w:eastAsiaTheme="minorEastAsia"/>
        </w:rPr>
      </w:pPr>
      <w:r>
        <w:rPr>
          <w:rFonts w:eastAsiaTheme="minorEastAsia"/>
        </w:rPr>
        <w:t>Kalman filter estimation</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228B22"/>
          <w:sz w:val="20"/>
          <w:szCs w:val="20"/>
          <w:lang w:val="en-GB"/>
        </w:rPr>
        <w:t>%Kalman filter</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228B22"/>
          <w:sz w:val="20"/>
          <w:szCs w:val="20"/>
          <w:lang w:val="en-GB"/>
        </w:rPr>
        <w:t>%setting parameters</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e=1;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x1=zeros(L,1);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x2=0.0006*ones(L,1);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x1p=zeros(L,1);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x2p=zeros(L,1);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x1c=zeros(L,1);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x2c=zeros(L,1);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y=zeros(L,1);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proofErr w:type="spellStart"/>
      <w:r>
        <w:rPr>
          <w:rFonts w:ascii="Courier New" w:hAnsi="Courier New" w:cs="Courier New"/>
          <w:color w:val="000000"/>
          <w:sz w:val="20"/>
          <w:szCs w:val="20"/>
          <w:lang w:val="en-GB"/>
        </w:rPr>
        <w:t>yp</w:t>
      </w:r>
      <w:proofErr w:type="spellEnd"/>
      <w:r>
        <w:rPr>
          <w:rFonts w:ascii="Courier New" w:hAnsi="Courier New" w:cs="Courier New"/>
          <w:color w:val="000000"/>
          <w:sz w:val="20"/>
          <w:szCs w:val="20"/>
          <w:lang w:val="en-GB"/>
        </w:rPr>
        <w:t>=zeros(L,1);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FF"/>
          <w:sz w:val="20"/>
          <w:szCs w:val="20"/>
          <w:lang w:val="en-GB"/>
        </w:rPr>
        <w:t>for</w:t>
      </w:r>
      <w:r>
        <w:rPr>
          <w:rFonts w:ascii="Courier New" w:hAnsi="Courier New" w:cs="Courier New"/>
          <w:color w:val="000000"/>
          <w:sz w:val="20"/>
          <w:szCs w:val="20"/>
          <w:lang w:val="en-GB"/>
        </w:rPr>
        <w:t xml:space="preserve"> </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=1:10000</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x1(</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0.5;</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x2(</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0.006;</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x1p(</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x1(1);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x2</w:t>
      </w:r>
      <w:proofErr w:type="gramStart"/>
      <w:r>
        <w:rPr>
          <w:rFonts w:ascii="Courier New" w:hAnsi="Courier New" w:cs="Courier New"/>
          <w:color w:val="000000"/>
          <w:sz w:val="20"/>
          <w:szCs w:val="20"/>
          <w:lang w:val="en-GB"/>
        </w:rPr>
        <w:t>p(</w:t>
      </w:r>
      <w:proofErr w:type="gramEnd"/>
      <w:r>
        <w:rPr>
          <w:rFonts w:ascii="Courier New" w:hAnsi="Courier New" w:cs="Courier New"/>
          <w:color w:val="000000"/>
          <w:sz w:val="20"/>
          <w:szCs w:val="20"/>
          <w:lang w:val="en-GB"/>
        </w:rPr>
        <w:t>1)=0;</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%determine of error</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lastRenderedPageBreak/>
        <w:t xml:space="preserve">    y(</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)=x1(</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roofErr w:type="spellStart"/>
      <w:r>
        <w:rPr>
          <w:rFonts w:ascii="Courier New" w:hAnsi="Courier New" w:cs="Courier New"/>
          <w:color w:val="000000"/>
          <w:sz w:val="20"/>
          <w:szCs w:val="20"/>
          <w:lang w:val="en-GB"/>
        </w:rPr>
        <w:t>yp</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 x1p(</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e(</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)=y(</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yp</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 xml:space="preserve">%state correction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x1c(</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)=x1p(</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)+K(</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e(</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x2c(</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)=x2p(</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)+K(</w:t>
      </w:r>
      <w:proofErr w:type="gramStart"/>
      <w:r>
        <w:rPr>
          <w:rFonts w:ascii="Courier New" w:hAnsi="Courier New" w:cs="Courier New"/>
          <w:color w:val="000000"/>
          <w:sz w:val="20"/>
          <w:szCs w:val="20"/>
          <w:lang w:val="en-GB"/>
        </w:rPr>
        <w:t>2)*</w:t>
      </w:r>
      <w:proofErr w:type="gramEnd"/>
      <w:r>
        <w:rPr>
          <w:rFonts w:ascii="Courier New" w:hAnsi="Courier New" w:cs="Courier New"/>
          <w:color w:val="000000"/>
          <w:sz w:val="20"/>
          <w:szCs w:val="20"/>
          <w:lang w:val="en-GB"/>
        </w:rPr>
        <w:t>e(</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 xml:space="preserve">%state prediction </w:t>
      </w:r>
      <w:proofErr w:type="spellStart"/>
      <w:r>
        <w:rPr>
          <w:rFonts w:ascii="Courier New" w:hAnsi="Courier New" w:cs="Courier New"/>
          <w:color w:val="228B22"/>
          <w:sz w:val="20"/>
          <w:szCs w:val="20"/>
          <w:lang w:val="en-GB"/>
        </w:rPr>
        <w:t>estimaton</w:t>
      </w:r>
      <w:proofErr w:type="spellEnd"/>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x1p(i+</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x1c(</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)+(Ts/</w:t>
      </w:r>
      <w:proofErr w:type="spellStart"/>
      <w:r>
        <w:rPr>
          <w:rFonts w:ascii="Courier New" w:hAnsi="Courier New" w:cs="Courier New"/>
          <w:color w:val="000000"/>
          <w:sz w:val="20"/>
          <w:szCs w:val="20"/>
          <w:lang w:val="en-GB"/>
        </w:rPr>
        <w:t>A_tank</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Kp</w:t>
      </w:r>
      <w:proofErr w:type="spellEnd"/>
      <w:r>
        <w:rPr>
          <w:rFonts w:ascii="Courier New" w:hAnsi="Courier New" w:cs="Courier New"/>
          <w:color w:val="000000"/>
          <w:sz w:val="20"/>
          <w:szCs w:val="20"/>
          <w:lang w:val="en-GB"/>
        </w:rPr>
        <w:t>*u(</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)-x2c(</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x2p(i+</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x2c(</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w:t>
      </w:r>
      <w:r>
        <w:rPr>
          <w:rFonts w:ascii="Courier New" w:hAnsi="Courier New" w:cs="Courier New"/>
          <w:color w:val="228B22"/>
          <w:sz w:val="20"/>
          <w:szCs w:val="20"/>
          <w:lang w:val="en-GB"/>
        </w:rPr>
        <w:t xml:space="preserve">%state space model </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x1(i+</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 xml:space="preserve"> x1(</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)+(Ts/</w:t>
      </w:r>
      <w:proofErr w:type="spellStart"/>
      <w:r>
        <w:rPr>
          <w:rFonts w:ascii="Courier New" w:hAnsi="Courier New" w:cs="Courier New"/>
          <w:color w:val="000000"/>
          <w:sz w:val="20"/>
          <w:szCs w:val="20"/>
          <w:lang w:val="en-GB"/>
        </w:rPr>
        <w:t>A_tank</w:t>
      </w:r>
      <w:proofErr w:type="spellEnd"/>
      <w:r>
        <w:rPr>
          <w:rFonts w:ascii="Courier New" w:hAnsi="Courier New" w:cs="Courier New"/>
          <w:color w:val="000000"/>
          <w:sz w:val="20"/>
          <w:szCs w:val="20"/>
          <w:lang w:val="en-GB"/>
        </w:rPr>
        <w:t>)*(</w:t>
      </w:r>
      <w:proofErr w:type="spellStart"/>
      <w:r>
        <w:rPr>
          <w:rFonts w:ascii="Courier New" w:hAnsi="Courier New" w:cs="Courier New"/>
          <w:color w:val="000000"/>
          <w:sz w:val="20"/>
          <w:szCs w:val="20"/>
          <w:lang w:val="en-GB"/>
        </w:rPr>
        <w:t>Kp</w:t>
      </w:r>
      <w:proofErr w:type="spellEnd"/>
      <w:r>
        <w:rPr>
          <w:rFonts w:ascii="Courier New" w:hAnsi="Courier New" w:cs="Courier New"/>
          <w:color w:val="000000"/>
          <w:sz w:val="20"/>
          <w:szCs w:val="20"/>
          <w:lang w:val="en-GB"/>
        </w:rPr>
        <w:t>*u(</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)-x2(</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))+w(i,1);</w:t>
      </w:r>
    </w:p>
    <w:p w:rsidR="00E912D3" w:rsidRDefault="00E912D3" w:rsidP="00E912D3">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color w:val="000000"/>
          <w:sz w:val="20"/>
          <w:szCs w:val="20"/>
          <w:lang w:val="en-GB"/>
        </w:rPr>
        <w:t xml:space="preserve">    x2(i+</w:t>
      </w:r>
      <w:proofErr w:type="gramStart"/>
      <w:r>
        <w:rPr>
          <w:rFonts w:ascii="Courier New" w:hAnsi="Courier New" w:cs="Courier New"/>
          <w:color w:val="000000"/>
          <w:sz w:val="20"/>
          <w:szCs w:val="20"/>
          <w:lang w:val="en-GB"/>
        </w:rPr>
        <w:t>1)=</w:t>
      </w:r>
      <w:proofErr w:type="gramEnd"/>
      <w:r>
        <w:rPr>
          <w:rFonts w:ascii="Courier New" w:hAnsi="Courier New" w:cs="Courier New"/>
          <w:color w:val="000000"/>
          <w:sz w:val="20"/>
          <w:szCs w:val="20"/>
          <w:lang w:val="en-GB"/>
        </w:rPr>
        <w:t xml:space="preserve"> x2(</w:t>
      </w:r>
      <w:proofErr w:type="spellStart"/>
      <w:r>
        <w:rPr>
          <w:rFonts w:ascii="Courier New" w:hAnsi="Courier New" w:cs="Courier New"/>
          <w:color w:val="000000"/>
          <w:sz w:val="20"/>
          <w:szCs w:val="20"/>
          <w:lang w:val="en-GB"/>
        </w:rPr>
        <w:t>i</w:t>
      </w:r>
      <w:proofErr w:type="spellEnd"/>
      <w:r>
        <w:rPr>
          <w:rFonts w:ascii="Courier New" w:hAnsi="Courier New" w:cs="Courier New"/>
          <w:color w:val="000000"/>
          <w:sz w:val="20"/>
          <w:szCs w:val="20"/>
          <w:lang w:val="en-GB"/>
        </w:rPr>
        <w:t>)+w(i,2);</w:t>
      </w:r>
    </w:p>
    <w:p w:rsidR="00E912D3" w:rsidRDefault="00E912D3" w:rsidP="00040FCA">
      <w:pPr>
        <w:rPr>
          <w:rFonts w:eastAsiaTheme="minorEastAsia"/>
        </w:rPr>
      </w:pPr>
    </w:p>
    <w:p w:rsidR="00E912D3" w:rsidRPr="00040FCA" w:rsidRDefault="00E912D3" w:rsidP="00040FCA">
      <w:pPr>
        <w:rPr>
          <w:rFonts w:eastAsiaTheme="minorEastAsia"/>
        </w:rPr>
      </w:pPr>
      <w:r>
        <w:rPr>
          <w:rFonts w:eastAsiaTheme="minorEastAsia"/>
        </w:rPr>
        <w:t>Result are different what I expect. I also created simulation (</w:t>
      </w:r>
      <w:r w:rsidRPr="00E912D3">
        <w:rPr>
          <w:rFonts w:eastAsiaTheme="minorEastAsia"/>
        </w:rPr>
        <w:t>implementationKF</w:t>
      </w:r>
      <w:r>
        <w:rPr>
          <w:rFonts w:eastAsiaTheme="minorEastAsia"/>
        </w:rPr>
        <w:t>.mdl) and the results are the same.</w:t>
      </w:r>
    </w:p>
    <w:p w:rsidR="00040FCA" w:rsidRPr="00040FCA" w:rsidRDefault="005179B8" w:rsidP="003B4614">
      <w:pPr>
        <w:rPr>
          <w:rFonts w:eastAsiaTheme="minorEastAsia"/>
        </w:rPr>
      </w:pPr>
      <w:r>
        <w:rPr>
          <w:rFonts w:eastAsiaTheme="minorEastAsia"/>
          <w:noProof/>
        </w:rPr>
        <w:drawing>
          <wp:inline distT="0" distB="0" distL="0" distR="0">
            <wp:extent cx="5334000" cy="4000500"/>
            <wp:effectExtent l="0" t="0" r="0" b="0"/>
            <wp:docPr id="4" name="Picture 4" descr="A close up of a map&#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elInTank.jpg"/>
                    <pic:cNvPicPr/>
                  </pic:nvPicPr>
                  <pic:blipFill>
                    <a:blip r:embed="rId9">
                      <a:extLst>
                        <a:ext uri="{28A0092B-C50C-407E-A947-70E740481C1C}">
                          <a14:useLocalDpi xmlns:a14="http://schemas.microsoft.com/office/drawing/2010/main" val="0"/>
                        </a:ext>
                      </a:extLst>
                    </a:blip>
                    <a:stretch>
                      <a:fillRect/>
                    </a:stretch>
                  </pic:blipFill>
                  <pic:spPr>
                    <a:xfrm>
                      <a:off x="0" y="0"/>
                      <a:ext cx="5334000" cy="4000500"/>
                    </a:xfrm>
                    <a:prstGeom prst="rect">
                      <a:avLst/>
                    </a:prstGeom>
                  </pic:spPr>
                </pic:pic>
              </a:graphicData>
            </a:graphic>
          </wp:inline>
        </w:drawing>
      </w:r>
    </w:p>
    <w:p w:rsidR="0076317C" w:rsidRPr="00E912D3" w:rsidRDefault="0076317C" w:rsidP="00E912D3">
      <w:pPr>
        <w:rPr>
          <w:bCs/>
          <w:lang w:val="en-US"/>
        </w:rPr>
      </w:pPr>
      <w:r w:rsidRPr="00E912D3">
        <w:rPr>
          <w:lang w:val="en-US"/>
        </w:rPr>
        <w:t>b.</w:t>
      </w:r>
      <w:r w:rsidRPr="00E912D3">
        <w:rPr>
          <w:sz w:val="14"/>
          <w:szCs w:val="14"/>
          <w:lang w:val="en-US"/>
        </w:rPr>
        <w:t xml:space="preserve">      </w:t>
      </w:r>
      <w:r w:rsidRPr="00E912D3">
        <w:rPr>
          <w:bCs/>
          <w:lang w:val="en-US"/>
        </w:rPr>
        <w:t xml:space="preserve">Assume that the outflow is through a valve which is placed h0 [m] below the outlet of the tank, with the following relation between </w:t>
      </w:r>
      <w:proofErr w:type="spellStart"/>
      <w:r w:rsidRPr="00E912D3">
        <w:rPr>
          <w:bCs/>
          <w:lang w:val="en-US"/>
        </w:rPr>
        <w:t>Fout</w:t>
      </w:r>
      <w:proofErr w:type="spellEnd"/>
      <w:r w:rsidRPr="00E912D3">
        <w:rPr>
          <w:bCs/>
          <w:lang w:val="en-US"/>
        </w:rPr>
        <w:t xml:space="preserve"> and the liquid level:</w:t>
      </w:r>
      <w:r w:rsidRPr="00E912D3">
        <w:rPr>
          <w:bCs/>
          <w:lang w:val="en-US"/>
        </w:rPr>
        <w:br/>
      </w:r>
      <w:r w:rsidRPr="00E912D3">
        <w:rPr>
          <w:bCs/>
          <w:lang w:val="en-US"/>
        </w:rPr>
        <w:br/>
      </w:r>
      <w:proofErr w:type="spellStart"/>
      <w:r w:rsidRPr="00E912D3">
        <w:rPr>
          <w:bCs/>
          <w:lang w:val="en-US"/>
        </w:rPr>
        <w:t>Fout</w:t>
      </w:r>
      <w:proofErr w:type="spellEnd"/>
      <w:r w:rsidRPr="00E912D3">
        <w:rPr>
          <w:bCs/>
          <w:lang w:val="en-US"/>
        </w:rPr>
        <w:t xml:space="preserve"> =  </w:t>
      </w:r>
      <w:proofErr w:type="spellStart"/>
      <w:r w:rsidRPr="00E912D3">
        <w:rPr>
          <w:bCs/>
          <w:lang w:val="en-US"/>
        </w:rPr>
        <w:t>Kv</w:t>
      </w:r>
      <w:proofErr w:type="spellEnd"/>
      <w:r w:rsidRPr="00E912D3">
        <w:rPr>
          <w:bCs/>
          <w:lang w:val="en-US"/>
        </w:rPr>
        <w:t>*f(z)*sqrt[p/G]</w:t>
      </w:r>
      <w:r w:rsidRPr="00E912D3">
        <w:rPr>
          <w:bCs/>
          <w:lang w:val="en-US"/>
        </w:rPr>
        <w:br/>
      </w:r>
      <w:r w:rsidRPr="00E912D3">
        <w:rPr>
          <w:bCs/>
          <w:lang w:val="en-US"/>
        </w:rPr>
        <w:br/>
        <w:t xml:space="preserve">where </w:t>
      </w:r>
      <w:proofErr w:type="spellStart"/>
      <w:r w:rsidRPr="00E912D3">
        <w:rPr>
          <w:bCs/>
          <w:lang w:val="en-US"/>
        </w:rPr>
        <w:t>Kv</w:t>
      </w:r>
      <w:proofErr w:type="spellEnd"/>
      <w:r w:rsidRPr="00E912D3">
        <w:rPr>
          <w:bCs/>
          <w:lang w:val="en-US"/>
        </w:rPr>
        <w:t xml:space="preserve"> is valve constant, f is valve function (known), z is valve opening [%] (known), p [Pa] is pressure drop across the valve which assumed being equal to the hydrostatic pressure due to liquid level above the valve, rho is liquid density, g [m/s^2] is the gravity, and G [1] is specific density. </w:t>
      </w:r>
      <w:proofErr w:type="spellStart"/>
      <w:r w:rsidRPr="00E912D3">
        <w:rPr>
          <w:bCs/>
          <w:lang w:val="en-US"/>
        </w:rPr>
        <w:t>Fout</w:t>
      </w:r>
      <w:proofErr w:type="spellEnd"/>
      <w:r w:rsidRPr="00E912D3">
        <w:rPr>
          <w:bCs/>
          <w:lang w:val="en-US"/>
        </w:rPr>
        <w:t xml:space="preserve"> is not measured (and shall not be estimated either). Formulate the mathematical model (a </w:t>
      </w:r>
      <w:r w:rsidRPr="00E912D3">
        <w:rPr>
          <w:bCs/>
          <w:lang w:val="en-US"/>
        </w:rPr>
        <w:lastRenderedPageBreak/>
        <w:t xml:space="preserve">continuous-time state-space model) which can be used to estimate </w:t>
      </w:r>
      <w:proofErr w:type="spellStart"/>
      <w:r w:rsidRPr="00E912D3">
        <w:rPr>
          <w:bCs/>
          <w:lang w:val="en-US"/>
        </w:rPr>
        <w:t>Kv</w:t>
      </w:r>
      <w:proofErr w:type="spellEnd"/>
      <w:r w:rsidRPr="00E912D3">
        <w:rPr>
          <w:bCs/>
          <w:lang w:val="en-US"/>
        </w:rPr>
        <w:t xml:space="preserve"> with a Kalman filter. Is the state-space model linear of nonlinear? (You are not required to implement this Kalman Filter.)</w:t>
      </w:r>
    </w:p>
    <w:p w:rsidR="00503D9A" w:rsidRDefault="00274D82" w:rsidP="00503D9A">
      <w:pPr>
        <w:rPr>
          <w:rFonts w:eastAsiaTheme="minorEastAsia"/>
        </w:rPr>
      </w:pPr>
      <w:r>
        <w:t>T</w:t>
      </w:r>
      <w:r w:rsidR="00503D9A">
        <w:t>he valve relation</w:t>
      </w:r>
      <w:r w:rsidR="00503D9A" w:rsidRPr="00503D9A">
        <w:rPr>
          <w:rFonts w:eastAsiaTheme="minorEastAsia"/>
        </w:rPr>
        <w:t xml:space="preserve"> </w:t>
      </w:r>
      <w:r w:rsidR="00503D9A">
        <w:rPr>
          <w:rFonts w:eastAsiaTheme="minorEastAsia"/>
        </w:rPr>
        <w:t xml:space="preserve">where </w:t>
      </w:r>
      <m:oMath>
        <m:sSub>
          <m:sSubPr>
            <m:ctrlPr>
              <w:rPr>
                <w:rFonts w:ascii="Cambria Math" w:hAnsi="Cambria Math"/>
                <w:i/>
              </w:rPr>
            </m:ctrlPr>
          </m:sSubPr>
          <m:e>
            <m:r>
              <w:rPr>
                <w:rFonts w:ascii="Cambria Math" w:hAnsi="Cambria Math"/>
              </w:rPr>
              <m:t>F</m:t>
            </m:r>
          </m:e>
          <m:sub>
            <m:r>
              <w:rPr>
                <w:rFonts w:ascii="Cambria Math" w:hAnsi="Cambria Math"/>
              </w:rPr>
              <m:t>out</m:t>
            </m:r>
          </m:sub>
        </m:sSub>
        <m:d>
          <m:dPr>
            <m:ctrlPr>
              <w:rPr>
                <w:rFonts w:ascii="Cambria Math" w:hAnsi="Cambria Math"/>
                <w:i/>
              </w:rPr>
            </m:ctrlPr>
          </m:dPr>
          <m:e>
            <m:r>
              <w:rPr>
                <w:rFonts w:ascii="Cambria Math" w:hAnsi="Cambria Math"/>
              </w:rPr>
              <m:t>t</m:t>
            </m:r>
          </m:e>
        </m:d>
      </m:oMath>
    </w:p>
    <w:p w:rsidR="00503D9A" w:rsidRDefault="00714083" w:rsidP="00503D9A">
      <w:pPr>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out</m:t>
              </m:r>
            </m:sub>
          </m:sSub>
          <m:d>
            <m:dPr>
              <m:ctrlPr>
                <w:rPr>
                  <w:rFonts w:ascii="Cambria Math" w:hAnsi="Cambria Math"/>
                  <w:i/>
                </w:rPr>
              </m:ctrlPr>
            </m:dPr>
            <m:e>
              <m:r>
                <w:rPr>
                  <w:rFonts w:ascii="Cambria Math" w:hAnsi="Cambria Math"/>
                </w:rPr>
                <m:t>t</m:t>
              </m:r>
            </m:e>
          </m:d>
          <m:r>
            <w:rPr>
              <w:rFonts w:ascii="Cambria Math" w:eastAsiaTheme="minorEastAsia" w:hAnsi="Cambria Math"/>
            </w:rPr>
            <m:t xml:space="preserve">= </m:t>
          </m:r>
          <m:r>
            <m:rPr>
              <m:sty m:val="p"/>
            </m:rPr>
            <w:rPr>
              <w:rFonts w:ascii="Cambria Math" w:hAnsi="Cambria Math"/>
              <w:lang w:val="en-US"/>
            </w:rPr>
            <m:t>Kv*f(z)*</m:t>
          </m:r>
          <m:rad>
            <m:radPr>
              <m:degHide m:val="1"/>
              <m:ctrlPr>
                <w:rPr>
                  <w:rFonts w:ascii="Cambria Math" w:hAnsi="Cambria Math"/>
                  <w:bCs/>
                  <w:lang w:val="en-US"/>
                </w:rPr>
              </m:ctrlPr>
            </m:radPr>
            <m:deg/>
            <m:e>
              <m:f>
                <m:fPr>
                  <m:ctrlPr>
                    <w:rPr>
                      <w:rFonts w:ascii="Cambria Math" w:hAnsi="Cambria Math"/>
                      <w:bCs/>
                      <w:i/>
                      <w:lang w:val="en-US"/>
                    </w:rPr>
                  </m:ctrlPr>
                </m:fPr>
                <m:num>
                  <m:r>
                    <w:rPr>
                      <w:rFonts w:ascii="Cambria Math" w:hAnsi="Cambria Math"/>
                      <w:lang w:val="en-US"/>
                    </w:rPr>
                    <m:t>p</m:t>
                  </m:r>
                </m:num>
                <m:den>
                  <m:r>
                    <w:rPr>
                      <w:rFonts w:ascii="Cambria Math" w:hAnsi="Cambria Math"/>
                      <w:lang w:val="en-US"/>
                    </w:rPr>
                    <m:t>G</m:t>
                  </m:r>
                </m:den>
              </m:f>
            </m:e>
          </m:rad>
        </m:oMath>
      </m:oMathPara>
    </w:p>
    <w:p w:rsidR="00503D9A" w:rsidRDefault="00503D9A" w:rsidP="00503D9A">
      <w:pPr>
        <w:rPr>
          <w:rFonts w:eastAsiaTheme="minorEastAsia"/>
        </w:rPr>
      </w:pPr>
      <w:r>
        <w:rPr>
          <w:rFonts w:eastAsiaTheme="minorEastAsia"/>
        </w:rPr>
        <w:t xml:space="preserve">Then </w:t>
      </w:r>
      <w:r w:rsidR="00274D82">
        <w:rPr>
          <w:rFonts w:eastAsiaTheme="minorEastAsia"/>
        </w:rPr>
        <w:t xml:space="preserve">the </w:t>
      </w:r>
      <w:r w:rsidR="00274D82">
        <w:t>mass balance is</w:t>
      </w:r>
    </w:p>
    <w:p w:rsidR="00503D9A" w:rsidRDefault="00503D9A" w:rsidP="00503D9A">
      <w:pPr>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acc>
          <m:accPr>
            <m:chr m:val="̇"/>
            <m:ctrlPr>
              <w:rPr>
                <w:rFonts w:ascii="Cambria Math" w:hAnsi="Cambria Math"/>
                <w:i/>
              </w:rPr>
            </m:ctrlPr>
          </m:accPr>
          <m:e>
            <m:r>
              <w:rPr>
                <w:rFonts w:ascii="Cambria Math" w:hAnsi="Cambria Math"/>
              </w:rPr>
              <m:t>h</m:t>
            </m:r>
          </m:e>
        </m:acc>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lang w:val="en-GB"/>
              </w:rPr>
              <m:t>1</m:t>
            </m:r>
          </m:num>
          <m:den>
            <m:sSub>
              <m:sSubPr>
                <m:ctrlPr>
                  <w:rPr>
                    <w:rFonts w:ascii="Cambria Math" w:hAnsi="Cambria Math"/>
                    <w:i/>
                  </w:rPr>
                </m:ctrlPr>
              </m:sSubPr>
              <m:e>
                <m:r>
                  <w:rPr>
                    <w:rFonts w:ascii="Cambria Math" w:hAnsi="Cambria Math"/>
                  </w:rPr>
                  <m:t>A</m:t>
                </m:r>
              </m:e>
              <m:sub>
                <m:r>
                  <w:rPr>
                    <w:rFonts w:ascii="Cambria Math" w:hAnsi="Cambria Math"/>
                  </w:rPr>
                  <m:t>tank</m:t>
                </m:r>
              </m:sub>
            </m:sSub>
          </m:den>
        </m:f>
        <m:d>
          <m:dPr>
            <m:begChr m:val="["/>
            <m:endChr m:val="]"/>
            <m:ctrlPr>
              <w:rPr>
                <w:rFonts w:ascii="Cambria Math" w:hAnsi="Cambria Math"/>
                <w:i/>
              </w:rPr>
            </m:ctrlPr>
          </m:dPr>
          <m:e>
            <m:sSub>
              <m:sSubPr>
                <m:ctrlPr>
                  <w:rPr>
                    <w:rFonts w:ascii="Cambria Math" w:hAnsi="Cambria Math"/>
                    <w:i/>
                  </w:rPr>
                </m:ctrlPr>
              </m:sSubPr>
              <m:e>
                <m:r>
                  <w:rPr>
                    <w:rFonts w:ascii="Cambria Math" w:hAnsi="Cambria Math"/>
                  </w:rPr>
                  <m:t xml:space="preserve"> K</m:t>
                </m:r>
              </m:e>
              <m:sub>
                <m:r>
                  <w:rPr>
                    <w:rFonts w:ascii="Cambria Math" w:hAnsi="Cambria Math"/>
                  </w:rPr>
                  <m:t>p</m:t>
                </m:r>
              </m:sub>
            </m:sSub>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bCs/>
                    <w:i/>
                    <w:lang w:val="en-US"/>
                  </w:rPr>
                </m:ctrlPr>
              </m:sSubPr>
              <m:e>
                <m:r>
                  <w:rPr>
                    <w:rFonts w:ascii="Cambria Math" w:hAnsi="Cambria Math"/>
                    <w:lang w:val="en-US"/>
                  </w:rPr>
                  <m:t>K</m:t>
                </m:r>
              </m:e>
              <m:sub>
                <m:r>
                  <w:rPr>
                    <w:rFonts w:ascii="Cambria Math" w:hAnsi="Cambria Math"/>
                    <w:lang w:val="en-US"/>
                  </w:rPr>
                  <m:t>v</m:t>
                </m:r>
              </m:sub>
            </m:sSub>
            <m:r>
              <m:rPr>
                <m:sty m:val="p"/>
              </m:rPr>
              <w:rPr>
                <w:rFonts w:ascii="Cambria Math" w:hAnsi="Cambria Math"/>
                <w:lang w:val="en-US"/>
              </w:rPr>
              <m:t>*f(</m:t>
            </m:r>
            <m:r>
              <w:rPr>
                <w:rFonts w:ascii="Cambria Math" w:hAnsi="Cambria Math"/>
                <w:lang w:val="en-US"/>
              </w:rPr>
              <m:t>z</m:t>
            </m:r>
            <m:r>
              <m:rPr>
                <m:sty m:val="p"/>
              </m:rPr>
              <w:rPr>
                <w:rFonts w:ascii="Cambria Math" w:hAnsi="Cambria Math"/>
                <w:lang w:val="en-US"/>
              </w:rPr>
              <m:t>)*</m:t>
            </m:r>
            <m:rad>
              <m:radPr>
                <m:degHide m:val="1"/>
                <m:ctrlPr>
                  <w:rPr>
                    <w:rFonts w:ascii="Cambria Math" w:hAnsi="Cambria Math"/>
                    <w:bCs/>
                    <w:lang w:val="en-US"/>
                  </w:rPr>
                </m:ctrlPr>
              </m:radPr>
              <m:deg/>
              <m:e>
                <m:f>
                  <m:fPr>
                    <m:ctrlPr>
                      <w:rPr>
                        <w:rFonts w:ascii="Cambria Math" w:hAnsi="Cambria Math"/>
                        <w:bCs/>
                        <w:i/>
                        <w:lang w:val="en-US"/>
                      </w:rPr>
                    </m:ctrlPr>
                  </m:fPr>
                  <m:num>
                    <m:r>
                      <w:rPr>
                        <w:rFonts w:ascii="Cambria Math" w:hAnsi="Cambria Math"/>
                        <w:lang w:val="en-US"/>
                      </w:rPr>
                      <m:t>p</m:t>
                    </m:r>
                  </m:num>
                  <m:den>
                    <m:r>
                      <w:rPr>
                        <w:rFonts w:ascii="Cambria Math" w:hAnsi="Cambria Math"/>
                        <w:lang w:val="en-US"/>
                      </w:rPr>
                      <m:t>G</m:t>
                    </m:r>
                  </m:den>
                </m:f>
              </m:e>
            </m:rad>
          </m:e>
        </m:d>
      </m:oMath>
    </w:p>
    <w:p w:rsidR="00503D9A" w:rsidRDefault="00503D9A" w:rsidP="00503D9A">
      <w:pPr>
        <w:rPr>
          <w:rFonts w:eastAsiaTheme="minorEastAsia"/>
        </w:rPr>
      </w:pPr>
      <w:r>
        <w:rPr>
          <w:rFonts w:eastAsiaTheme="minorEastAsia"/>
        </w:rPr>
        <w:t>Defi</w:t>
      </w:r>
      <w:r w:rsidR="004F0A06">
        <w:rPr>
          <w:rFonts w:eastAsiaTheme="minorEastAsia"/>
        </w:rPr>
        <w:t>nition</w:t>
      </w:r>
      <w:r>
        <w:rPr>
          <w:rFonts w:eastAsiaTheme="minorEastAsia"/>
        </w:rPr>
        <w:t xml:space="preserve"> of</w:t>
      </w:r>
      <w:r w:rsidR="004F0A06">
        <w:rPr>
          <w:rFonts w:eastAsiaTheme="minorEastAsia"/>
        </w:rPr>
        <w:t xml:space="preserve"> the</w:t>
      </w:r>
      <w:r>
        <w:rPr>
          <w:rFonts w:eastAsiaTheme="minorEastAsia"/>
        </w:rPr>
        <w:t xml:space="preserve"> state space model</w:t>
      </w:r>
    </w:p>
    <w:p w:rsidR="00503D9A" w:rsidRPr="00040FCA" w:rsidRDefault="00714083" w:rsidP="00503D9A">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=h</m:t>
          </m:r>
        </m:oMath>
      </m:oMathPara>
    </w:p>
    <w:p w:rsidR="00503D9A" w:rsidRPr="00040FCA" w:rsidRDefault="00714083" w:rsidP="00503D9A">
      <w:pPr>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r>
            <m:rPr>
              <m:sty m:val="p"/>
            </m:rPr>
            <w:rPr>
              <w:rFonts w:ascii="Cambria Math" w:hAnsi="Cambria Math"/>
              <w:lang w:val="en-US"/>
            </w:rPr>
            <m:t>Kv*f(z)*</m:t>
          </m:r>
          <m:rad>
            <m:radPr>
              <m:degHide m:val="1"/>
              <m:ctrlPr>
                <w:rPr>
                  <w:rFonts w:ascii="Cambria Math" w:hAnsi="Cambria Math"/>
                  <w:bCs/>
                  <w:lang w:val="en-US"/>
                </w:rPr>
              </m:ctrlPr>
            </m:radPr>
            <m:deg/>
            <m:e>
              <m:f>
                <m:fPr>
                  <m:ctrlPr>
                    <w:rPr>
                      <w:rFonts w:ascii="Cambria Math" w:hAnsi="Cambria Math"/>
                      <w:bCs/>
                      <w:i/>
                      <w:lang w:val="en-US"/>
                    </w:rPr>
                  </m:ctrlPr>
                </m:fPr>
                <m:num>
                  <m:r>
                    <w:rPr>
                      <w:rFonts w:ascii="Cambria Math" w:hAnsi="Cambria Math"/>
                      <w:lang w:val="en-US"/>
                    </w:rPr>
                    <m:t>p</m:t>
                  </m:r>
                </m:num>
                <m:den>
                  <m:r>
                    <w:rPr>
                      <w:rFonts w:ascii="Cambria Math" w:hAnsi="Cambria Math"/>
                      <w:lang w:val="en-US"/>
                    </w:rPr>
                    <m:t>G</m:t>
                  </m:r>
                </m:den>
              </m:f>
            </m:e>
          </m:rad>
        </m:oMath>
      </m:oMathPara>
    </w:p>
    <w:p w:rsidR="00503D9A" w:rsidRDefault="00503D9A" w:rsidP="00503D9A">
      <w:pPr>
        <w:rPr>
          <w:rFonts w:eastAsiaTheme="minorEastAsia"/>
        </w:rPr>
      </w:pPr>
      <w:r>
        <w:rPr>
          <w:rFonts w:eastAsiaTheme="minorEastAsia"/>
        </w:rPr>
        <w:t xml:space="preserve">Then </w:t>
      </w:r>
    </w:p>
    <w:p w:rsidR="00503D9A" w:rsidRPr="00D516BA" w:rsidRDefault="00714083" w:rsidP="00503D9A">
      <w:pP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lang w:val="en-GB"/>
                </w:rPr>
                <m:t>1</m:t>
              </m:r>
            </m:num>
            <m:den>
              <m:sSub>
                <m:sSubPr>
                  <m:ctrlPr>
                    <w:rPr>
                      <w:rFonts w:ascii="Cambria Math" w:hAnsi="Cambria Math"/>
                      <w:i/>
                    </w:rPr>
                  </m:ctrlPr>
                </m:sSubPr>
                <m:e>
                  <m:r>
                    <w:rPr>
                      <w:rFonts w:ascii="Cambria Math" w:hAnsi="Cambria Math"/>
                    </w:rPr>
                    <m:t>A</m:t>
                  </m:r>
                </m:e>
                <m:sub>
                  <m:r>
                    <w:rPr>
                      <w:rFonts w:ascii="Cambria Math" w:hAnsi="Cambria Math"/>
                    </w:rPr>
                    <m:t>tank</m:t>
                  </m:r>
                </m:sub>
              </m:sSub>
            </m:den>
          </m:f>
          <m:d>
            <m:dPr>
              <m:begChr m:val="["/>
              <m:endChr m:val="]"/>
              <m:ctrlPr>
                <w:rPr>
                  <w:rFonts w:ascii="Cambria Math" w:hAnsi="Cambria Math"/>
                  <w:i/>
                </w:rPr>
              </m:ctrlPr>
            </m:dPr>
            <m:e>
              <m:sSub>
                <m:sSubPr>
                  <m:ctrlPr>
                    <w:rPr>
                      <w:rFonts w:ascii="Cambria Math" w:hAnsi="Cambria Math"/>
                      <w:i/>
                    </w:rPr>
                  </m:ctrlPr>
                </m:sSubPr>
                <m:e>
                  <m:r>
                    <w:rPr>
                      <w:rFonts w:ascii="Cambria Math" w:hAnsi="Cambria Math"/>
                    </w:rPr>
                    <m:t xml:space="preserve"> K</m:t>
                  </m:r>
                </m:e>
                <m:sub>
                  <m:r>
                    <w:rPr>
                      <w:rFonts w:ascii="Cambria Math" w:hAnsi="Cambria Math"/>
                    </w:rPr>
                    <m:t>p</m:t>
                  </m:r>
                </m:sub>
              </m:sSub>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out</m:t>
                  </m:r>
                </m:sub>
              </m:sSub>
              <m:d>
                <m:dPr>
                  <m:ctrlPr>
                    <w:rPr>
                      <w:rFonts w:ascii="Cambria Math" w:hAnsi="Cambria Math"/>
                      <w:i/>
                    </w:rPr>
                  </m:ctrlPr>
                </m:dPr>
                <m:e>
                  <m:r>
                    <w:rPr>
                      <w:rFonts w:ascii="Cambria Math" w:hAnsi="Cambria Math"/>
                    </w:rPr>
                    <m:t>t</m:t>
                  </m:r>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con1</m:t>
              </m:r>
            </m:sub>
          </m:sSub>
        </m:oMath>
      </m:oMathPara>
    </w:p>
    <w:p w:rsidR="00503D9A" w:rsidRPr="00040FCA" w:rsidRDefault="00714083" w:rsidP="00503D9A">
      <w:pP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w:rPr>
              <w:rFonts w:ascii="Cambria Math" w:hAnsi="Cambria Math"/>
            </w:rPr>
            <m:t>=</m:t>
          </m:r>
          <m:acc>
            <m:accPr>
              <m:chr m:val="̇"/>
              <m:ctrlPr>
                <w:rPr>
                  <w:rFonts w:ascii="Cambria Math" w:hAnsi="Cambria Math"/>
                  <w:bCs/>
                  <w:lang w:val="en-US"/>
                </w:rPr>
              </m:ctrlPr>
            </m:accPr>
            <m:e>
              <m:r>
                <m:rPr>
                  <m:sty m:val="p"/>
                </m:rPr>
                <w:rPr>
                  <w:rFonts w:ascii="Cambria Math" w:hAnsi="Cambria Math"/>
                  <w:lang w:val="en-US"/>
                </w:rPr>
                <m:t>f</m:t>
              </m:r>
            </m:e>
          </m:acc>
          <m:r>
            <m:rPr>
              <m:sty m:val="p"/>
            </m:rPr>
            <w:rPr>
              <w:rFonts w:ascii="Cambria Math" w:hAnsi="Cambria Math"/>
              <w:lang w:val="en-US"/>
            </w:rPr>
            <m:t>(z)</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con2</m:t>
              </m:r>
            </m:sub>
          </m:sSub>
        </m:oMath>
      </m:oMathPara>
    </w:p>
    <w:p w:rsidR="00503D9A" w:rsidRDefault="004F0A06" w:rsidP="0076317C">
      <w:pPr>
        <w:tabs>
          <w:tab w:val="left" w:pos="142"/>
        </w:tabs>
        <w:jc w:val="both"/>
      </w:pPr>
      <w:r>
        <w:t>The function of the valve is usually nonlinear.</w:t>
      </w:r>
    </w:p>
    <w:p w:rsidR="00503D9A" w:rsidRPr="00503D9A" w:rsidRDefault="00503D9A" w:rsidP="0076317C">
      <w:pPr>
        <w:tabs>
          <w:tab w:val="left" w:pos="142"/>
        </w:tabs>
        <w:jc w:val="both"/>
      </w:pPr>
    </w:p>
    <w:p w:rsidR="008050EA" w:rsidRDefault="005179B8">
      <w:pPr>
        <w:rPr>
          <w:bCs/>
          <w:lang w:val="en-US"/>
        </w:rPr>
      </w:pPr>
      <w:r>
        <w:rPr>
          <w:bCs/>
          <w:lang w:val="en-US"/>
        </w:rPr>
        <w:t>2.</w:t>
      </w:r>
      <w:r>
        <w:rPr>
          <w:bCs/>
          <w:sz w:val="14"/>
          <w:szCs w:val="14"/>
          <w:lang w:val="en-US"/>
        </w:rPr>
        <w:t xml:space="preserve">      </w:t>
      </w:r>
      <w:r>
        <w:rPr>
          <w:b/>
          <w:bCs/>
          <w:lang w:val="en-US"/>
        </w:rPr>
        <w:t>Moving Horizon Estimation (MHE):</w:t>
      </w:r>
      <w:r>
        <w:rPr>
          <w:bCs/>
          <w:lang w:val="en-US"/>
        </w:rPr>
        <w:t xml:space="preserve"> In Example 1.10 in the lecture notes about optimization, the process disturbance </w:t>
      </w:r>
      <w:r>
        <w:rPr>
          <w:bCs/>
          <w:i/>
          <w:lang w:val="en-US"/>
        </w:rPr>
        <w:t>d</w:t>
      </w:r>
      <w:r>
        <w:rPr>
          <w:bCs/>
          <w:lang w:val="en-US"/>
        </w:rPr>
        <w:t xml:space="preserve"> is estimated. Modify the </w:t>
      </w:r>
      <w:proofErr w:type="spellStart"/>
      <w:r>
        <w:rPr>
          <w:bCs/>
          <w:lang w:val="en-US"/>
        </w:rPr>
        <w:t>Matlab</w:t>
      </w:r>
      <w:proofErr w:type="spellEnd"/>
      <w:r>
        <w:rPr>
          <w:bCs/>
          <w:lang w:val="en-US"/>
        </w:rPr>
        <w:t xml:space="preserve"> script presented in the example (the script is also available from the course home page) so that the gain </w:t>
      </w:r>
      <w:r>
        <w:rPr>
          <w:bCs/>
          <w:i/>
          <w:lang w:val="en-US"/>
        </w:rPr>
        <w:t>K</w:t>
      </w:r>
      <w:r>
        <w:rPr>
          <w:bCs/>
          <w:lang w:val="en-US"/>
        </w:rPr>
        <w:t xml:space="preserve"> is estimated </w:t>
      </w:r>
      <w:proofErr w:type="spellStart"/>
      <w:r>
        <w:rPr>
          <w:bCs/>
          <w:lang w:val="en-US"/>
        </w:rPr>
        <w:t>in stead</w:t>
      </w:r>
      <w:proofErr w:type="spellEnd"/>
      <w:r>
        <w:rPr>
          <w:bCs/>
          <w:lang w:val="en-US"/>
        </w:rPr>
        <w:t xml:space="preserve"> of the </w:t>
      </w:r>
      <w:r>
        <w:rPr>
          <w:bCs/>
          <w:i/>
          <w:lang w:val="en-US"/>
        </w:rPr>
        <w:t>d</w:t>
      </w:r>
      <w:r>
        <w:rPr>
          <w:bCs/>
          <w:lang w:val="en-US"/>
        </w:rPr>
        <w:t xml:space="preserve">. (You can give </w:t>
      </w:r>
      <w:r>
        <w:rPr>
          <w:bCs/>
          <w:i/>
          <w:lang w:val="en-US"/>
        </w:rPr>
        <w:t>d</w:t>
      </w:r>
      <w:r>
        <w:rPr>
          <w:bCs/>
          <w:lang w:val="en-US"/>
        </w:rPr>
        <w:t xml:space="preserve"> any fixed value you want.) Is your implementation successful?</w:t>
      </w:r>
    </w:p>
    <w:p w:rsidR="00DD28DE" w:rsidRDefault="00DD28DE">
      <w:pPr>
        <w:rPr>
          <w:lang w:val="en-GB"/>
        </w:rPr>
      </w:pPr>
      <w:r>
        <w:rPr>
          <w:lang w:val="en-GB"/>
        </w:rPr>
        <w:t xml:space="preserve">The implementation wasn’t successful. I change x3 as K instead d. The d was a </w:t>
      </w:r>
      <w:r w:rsidR="002F2B79">
        <w:rPr>
          <w:lang w:val="en-GB"/>
        </w:rPr>
        <w:t>fixed value. There is multiply K*u both are not fix values and I think that makes problems. It stops on step5.</w:t>
      </w:r>
    </w:p>
    <w:p w:rsidR="002F2B79" w:rsidRDefault="002F2B79">
      <w:pPr>
        <w:rPr>
          <w:lang w:val="en-GB"/>
        </w:rPr>
      </w:pPr>
      <w:r>
        <w:rPr>
          <w:noProof/>
          <w:lang w:val="en-GB"/>
        </w:rPr>
        <w:lastRenderedPageBreak/>
        <w:drawing>
          <wp:inline distT="0" distB="0" distL="0" distR="0">
            <wp:extent cx="5731510" cy="4300855"/>
            <wp:effectExtent l="0" t="0" r="2540" b="4445"/>
            <wp:docPr id="5" name="Picture 5" descr="A close up of a piece of paper&#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tim_figure.jpg"/>
                    <pic:cNvPicPr/>
                  </pic:nvPicPr>
                  <pic:blipFill>
                    <a:blip r:embed="rId10">
                      <a:extLst>
                        <a:ext uri="{28A0092B-C50C-407E-A947-70E740481C1C}">
                          <a14:useLocalDpi xmlns:a14="http://schemas.microsoft.com/office/drawing/2010/main" val="0"/>
                        </a:ext>
                      </a:extLst>
                    </a:blip>
                    <a:stretch>
                      <a:fillRect/>
                    </a:stretch>
                  </pic:blipFill>
                  <pic:spPr>
                    <a:xfrm>
                      <a:off x="0" y="0"/>
                      <a:ext cx="5731510" cy="4300855"/>
                    </a:xfrm>
                    <a:prstGeom prst="rect">
                      <a:avLst/>
                    </a:prstGeom>
                  </pic:spPr>
                </pic:pic>
              </a:graphicData>
            </a:graphic>
          </wp:inline>
        </w:drawing>
      </w:r>
    </w:p>
    <w:p w:rsidR="00714083" w:rsidRDefault="00714083" w:rsidP="00714083">
      <w:pPr>
        <w:pStyle w:val="Odstavecseseznamem"/>
        <w:shd w:val="clear" w:color="auto" w:fill="FFFFF7"/>
        <w:spacing w:after="0"/>
        <w:ind w:hanging="360"/>
        <w:rPr>
          <w:color w:val="000000"/>
          <w:sz w:val="27"/>
          <w:szCs w:val="27"/>
        </w:rPr>
      </w:pPr>
      <w:r>
        <w:rPr>
          <w:color w:val="000000"/>
          <w:sz w:val="27"/>
          <w:szCs w:val="27"/>
          <w:lang w:val="en-US"/>
        </w:rPr>
        <w:t>3.</w:t>
      </w:r>
      <w:r>
        <w:rPr>
          <w:color w:val="000000"/>
          <w:sz w:val="14"/>
          <w:szCs w:val="14"/>
          <w:lang w:val="en-US"/>
        </w:rPr>
        <w:t>      </w:t>
      </w:r>
      <w:r>
        <w:rPr>
          <w:b/>
          <w:bCs/>
          <w:color w:val="000000"/>
          <w:sz w:val="27"/>
          <w:szCs w:val="27"/>
          <w:lang w:val="en-US"/>
        </w:rPr>
        <w:t>Model-predictive Control (MPC)</w:t>
      </w:r>
      <w:r>
        <w:rPr>
          <w:color w:val="000000"/>
          <w:sz w:val="27"/>
          <w:szCs w:val="27"/>
          <w:lang w:val="en-US"/>
        </w:rPr>
        <w:t>: </w:t>
      </w:r>
      <w:hyperlink r:id="rId11" w:history="1">
        <w:r>
          <w:rPr>
            <w:rStyle w:val="Hypertextovodkaz"/>
            <w:color w:val="800080"/>
            <w:sz w:val="27"/>
            <w:szCs w:val="27"/>
            <w:lang w:val="en-US"/>
          </w:rPr>
          <w:t>Here</w:t>
        </w:r>
      </w:hyperlink>
      <w:r>
        <w:rPr>
          <w:color w:val="000000"/>
          <w:sz w:val="27"/>
          <w:szCs w:val="27"/>
          <w:lang w:val="en-US"/>
        </w:rPr>
        <w:t xml:space="preserve"> is a </w:t>
      </w:r>
      <w:proofErr w:type="spellStart"/>
      <w:r>
        <w:rPr>
          <w:color w:val="000000"/>
          <w:sz w:val="27"/>
          <w:szCs w:val="27"/>
          <w:lang w:val="en-US"/>
        </w:rPr>
        <w:t>Matlab</w:t>
      </w:r>
      <w:proofErr w:type="spellEnd"/>
      <w:r>
        <w:rPr>
          <w:color w:val="000000"/>
          <w:sz w:val="27"/>
          <w:szCs w:val="27"/>
          <w:lang w:val="en-US"/>
        </w:rPr>
        <w:t xml:space="preserve"> script implementing MPC for a simulated </w:t>
      </w:r>
      <w:hyperlink r:id="rId12" w:history="1">
        <w:r>
          <w:rPr>
            <w:rStyle w:val="Hypertextovodkaz"/>
            <w:color w:val="800080"/>
            <w:sz w:val="27"/>
            <w:szCs w:val="27"/>
            <w:lang w:val="en-US"/>
          </w:rPr>
          <w:t>air heater</w:t>
        </w:r>
      </w:hyperlink>
      <w:r>
        <w:rPr>
          <w:color w:val="000000"/>
          <w:sz w:val="27"/>
          <w:szCs w:val="27"/>
          <w:lang w:val="en-US"/>
        </w:rPr>
        <w:t>. (The model of the air heater, from control signal acting on the heater to measured tube outlet temperature, is basically time constant with time delay.) The script includes an Observer for estimating an “input disturbance”, which is a disturbance added to the control signal. One purpose of including such an estimated disturbance in MPC is to ensure zero steady-state control error despite model errors in the underlying model of the MPC. Note that in the present script, the Observer uses the control signal </w:t>
      </w:r>
      <w:r>
        <w:rPr>
          <w:i/>
          <w:iCs/>
          <w:color w:val="000000"/>
          <w:sz w:val="27"/>
          <w:szCs w:val="27"/>
          <w:lang w:val="en-US"/>
        </w:rPr>
        <w:t>after</w:t>
      </w:r>
      <w:r>
        <w:rPr>
          <w:color w:val="000000"/>
          <w:sz w:val="27"/>
          <w:szCs w:val="27"/>
          <w:lang w:val="en-US"/>
        </w:rPr>
        <w:t xml:space="preserve"> the time-delay as control signal (or model input signal). In this way, the time-delay is not a part of the </w:t>
      </w:r>
      <w:proofErr w:type="spellStart"/>
      <w:r>
        <w:rPr>
          <w:color w:val="000000"/>
          <w:sz w:val="27"/>
          <w:szCs w:val="27"/>
          <w:lang w:val="en-US"/>
        </w:rPr>
        <w:t>Oberver</w:t>
      </w:r>
      <w:proofErr w:type="spellEnd"/>
      <w:r>
        <w:rPr>
          <w:color w:val="000000"/>
          <w:sz w:val="27"/>
          <w:szCs w:val="27"/>
          <w:lang w:val="en-US"/>
        </w:rPr>
        <w:t>, which simplifies the implementation of the Observer.</w:t>
      </w:r>
    </w:p>
    <w:p w:rsidR="00714083" w:rsidRDefault="00714083" w:rsidP="00714083">
      <w:pPr>
        <w:pStyle w:val="Odstavecseseznamem"/>
        <w:shd w:val="clear" w:color="auto" w:fill="FFFFF7"/>
        <w:spacing w:after="0"/>
        <w:ind w:left="1440" w:hanging="360"/>
        <w:rPr>
          <w:color w:val="000000"/>
          <w:sz w:val="27"/>
          <w:szCs w:val="27"/>
          <w:lang w:val="en-US"/>
        </w:rPr>
      </w:pPr>
      <w:r>
        <w:rPr>
          <w:color w:val="000000"/>
          <w:sz w:val="27"/>
          <w:szCs w:val="27"/>
          <w:lang w:val="en-US"/>
        </w:rPr>
        <w:t>a.</w:t>
      </w:r>
      <w:r>
        <w:rPr>
          <w:color w:val="000000"/>
          <w:sz w:val="14"/>
          <w:szCs w:val="14"/>
          <w:lang w:val="en-US"/>
        </w:rPr>
        <w:t>       </w:t>
      </w:r>
      <w:r>
        <w:rPr>
          <w:color w:val="000000"/>
          <w:sz w:val="27"/>
          <w:szCs w:val="27"/>
          <w:lang w:val="en-US"/>
        </w:rPr>
        <w:t>Draw a block diagram which shows how the various parts (simulator; Observer; MPC) of the system implemented in the script, are interconnected.</w:t>
      </w:r>
      <w:r w:rsidR="006C5521">
        <w:rPr>
          <w:color w:val="000000"/>
          <w:sz w:val="27"/>
          <w:szCs w:val="27"/>
          <w:lang w:val="en-US"/>
        </w:rPr>
        <w:t>)</w:t>
      </w:r>
    </w:p>
    <w:p w:rsidR="006C5521" w:rsidRPr="006C5521" w:rsidRDefault="006C5521" w:rsidP="006C5521">
      <w:pPr>
        <w:shd w:val="clear" w:color="auto" w:fill="FFFFF7"/>
        <w:spacing w:after="0" w:line="240" w:lineRule="auto"/>
        <w:ind w:left="1440" w:hanging="360"/>
        <w:rPr>
          <w:rFonts w:ascii="Times New Roman" w:eastAsia="Times New Roman" w:hAnsi="Times New Roman" w:cs="Times New Roman"/>
          <w:color w:val="000000"/>
          <w:sz w:val="27"/>
          <w:szCs w:val="27"/>
          <w:lang w:eastAsia="cs-CZ"/>
        </w:rPr>
      </w:pPr>
      <w:r w:rsidRPr="006C5521">
        <w:rPr>
          <w:rFonts w:ascii="Times New Roman" w:eastAsia="Times New Roman" w:hAnsi="Times New Roman" w:cs="Times New Roman"/>
          <w:color w:val="000000"/>
          <w:sz w:val="27"/>
          <w:szCs w:val="27"/>
          <w:lang w:val="en-US" w:eastAsia="cs-CZ"/>
        </w:rPr>
        <w:t>b.</w:t>
      </w:r>
      <w:r w:rsidRPr="006C5521">
        <w:rPr>
          <w:rFonts w:ascii="Times New Roman" w:eastAsia="Times New Roman" w:hAnsi="Times New Roman" w:cs="Times New Roman"/>
          <w:color w:val="000000"/>
          <w:sz w:val="14"/>
          <w:szCs w:val="14"/>
          <w:lang w:val="en-US" w:eastAsia="cs-CZ"/>
        </w:rPr>
        <w:t>      </w:t>
      </w:r>
      <w:r w:rsidRPr="006C5521">
        <w:rPr>
          <w:rFonts w:ascii="Times New Roman" w:eastAsia="Times New Roman" w:hAnsi="Times New Roman" w:cs="Times New Roman"/>
          <w:color w:val="000000"/>
          <w:sz w:val="27"/>
          <w:szCs w:val="27"/>
          <w:lang w:val="en-US" w:eastAsia="cs-CZ"/>
        </w:rPr>
        <w:t>Run the script. Does it seem to work?</w:t>
      </w:r>
    </w:p>
    <w:p w:rsidR="006C5521" w:rsidRPr="006C5521" w:rsidRDefault="006C5521" w:rsidP="006C5521">
      <w:pPr>
        <w:shd w:val="clear" w:color="auto" w:fill="FFFFF7"/>
        <w:spacing w:after="0" w:line="240" w:lineRule="auto"/>
        <w:ind w:left="1440" w:hanging="360"/>
        <w:rPr>
          <w:rFonts w:ascii="Times New Roman" w:eastAsia="Times New Roman" w:hAnsi="Times New Roman" w:cs="Times New Roman"/>
          <w:color w:val="000000"/>
          <w:sz w:val="27"/>
          <w:szCs w:val="27"/>
          <w:lang w:eastAsia="cs-CZ"/>
        </w:rPr>
      </w:pPr>
      <w:r w:rsidRPr="006C5521">
        <w:rPr>
          <w:rFonts w:ascii="Times New Roman" w:eastAsia="Times New Roman" w:hAnsi="Times New Roman" w:cs="Times New Roman"/>
          <w:color w:val="000000"/>
          <w:sz w:val="27"/>
          <w:szCs w:val="27"/>
          <w:lang w:val="en-US" w:eastAsia="cs-CZ"/>
        </w:rPr>
        <w:t>c.</w:t>
      </w:r>
      <w:r w:rsidRPr="006C5521">
        <w:rPr>
          <w:rFonts w:ascii="Times New Roman" w:eastAsia="Times New Roman" w:hAnsi="Times New Roman" w:cs="Times New Roman"/>
          <w:color w:val="000000"/>
          <w:sz w:val="14"/>
          <w:szCs w:val="14"/>
          <w:lang w:val="en-US" w:eastAsia="cs-CZ"/>
        </w:rPr>
        <w:t>       </w:t>
      </w:r>
      <w:r w:rsidRPr="006C5521">
        <w:rPr>
          <w:rFonts w:ascii="Times New Roman" w:eastAsia="Times New Roman" w:hAnsi="Times New Roman" w:cs="Times New Roman"/>
          <w:color w:val="000000"/>
          <w:sz w:val="27"/>
          <w:szCs w:val="27"/>
          <w:lang w:val="en-US" w:eastAsia="cs-CZ"/>
        </w:rPr>
        <w:t xml:space="preserve">Open the script in </w:t>
      </w:r>
      <w:proofErr w:type="spellStart"/>
      <w:proofErr w:type="gramStart"/>
      <w:r w:rsidRPr="006C5521">
        <w:rPr>
          <w:rFonts w:ascii="Times New Roman" w:eastAsia="Times New Roman" w:hAnsi="Times New Roman" w:cs="Times New Roman"/>
          <w:color w:val="000000"/>
          <w:sz w:val="27"/>
          <w:szCs w:val="27"/>
          <w:lang w:val="en-US" w:eastAsia="cs-CZ"/>
        </w:rPr>
        <w:t>Matlab</w:t>
      </w:r>
      <w:proofErr w:type="spellEnd"/>
      <w:r w:rsidRPr="006C5521">
        <w:rPr>
          <w:rFonts w:ascii="Times New Roman" w:eastAsia="Times New Roman" w:hAnsi="Times New Roman" w:cs="Times New Roman"/>
          <w:color w:val="000000"/>
          <w:sz w:val="27"/>
          <w:szCs w:val="27"/>
          <w:lang w:val="en-US" w:eastAsia="cs-CZ"/>
        </w:rPr>
        <w:t>, and</w:t>
      </w:r>
      <w:proofErr w:type="gramEnd"/>
      <w:r w:rsidRPr="006C5521">
        <w:rPr>
          <w:rFonts w:ascii="Times New Roman" w:eastAsia="Times New Roman" w:hAnsi="Times New Roman" w:cs="Times New Roman"/>
          <w:color w:val="000000"/>
          <w:sz w:val="27"/>
          <w:szCs w:val="27"/>
          <w:lang w:val="en-US" w:eastAsia="cs-CZ"/>
        </w:rPr>
        <w:t xml:space="preserve"> try to understand it.</w:t>
      </w:r>
    </w:p>
    <w:p w:rsidR="006C5521" w:rsidRPr="006C5521" w:rsidRDefault="006C5521" w:rsidP="006C5521">
      <w:pPr>
        <w:shd w:val="clear" w:color="auto" w:fill="FFFFF7"/>
        <w:spacing w:after="0" w:line="240" w:lineRule="auto"/>
        <w:ind w:left="1440" w:hanging="360"/>
        <w:rPr>
          <w:rFonts w:ascii="Times New Roman" w:eastAsia="Times New Roman" w:hAnsi="Times New Roman" w:cs="Times New Roman"/>
          <w:color w:val="000000"/>
          <w:sz w:val="27"/>
          <w:szCs w:val="27"/>
          <w:lang w:eastAsia="cs-CZ"/>
        </w:rPr>
      </w:pPr>
      <w:r w:rsidRPr="006C5521">
        <w:rPr>
          <w:rFonts w:ascii="Times New Roman" w:eastAsia="Times New Roman" w:hAnsi="Times New Roman" w:cs="Times New Roman"/>
          <w:color w:val="000000"/>
          <w:sz w:val="27"/>
          <w:szCs w:val="27"/>
          <w:lang w:val="en-US" w:eastAsia="cs-CZ"/>
        </w:rPr>
        <w:t>d.</w:t>
      </w:r>
      <w:r w:rsidRPr="006C5521">
        <w:rPr>
          <w:rFonts w:ascii="Times New Roman" w:eastAsia="Times New Roman" w:hAnsi="Times New Roman" w:cs="Times New Roman"/>
          <w:color w:val="000000"/>
          <w:sz w:val="14"/>
          <w:szCs w:val="14"/>
          <w:lang w:val="en-US" w:eastAsia="cs-CZ"/>
        </w:rPr>
        <w:t>      </w:t>
      </w:r>
      <w:r w:rsidRPr="006C5521">
        <w:rPr>
          <w:rFonts w:ascii="Times New Roman" w:eastAsia="Times New Roman" w:hAnsi="Times New Roman" w:cs="Times New Roman"/>
          <w:color w:val="000000"/>
          <w:sz w:val="27"/>
          <w:szCs w:val="27"/>
          <w:lang w:val="en-US" w:eastAsia="cs-CZ"/>
        </w:rPr>
        <w:t>Play with some of the settings (you should decide which</w:t>
      </w:r>
      <w:proofErr w:type="gramStart"/>
      <w:r w:rsidRPr="006C5521">
        <w:rPr>
          <w:rFonts w:ascii="Times New Roman" w:eastAsia="Times New Roman" w:hAnsi="Times New Roman" w:cs="Times New Roman"/>
          <w:color w:val="000000"/>
          <w:sz w:val="27"/>
          <w:szCs w:val="27"/>
          <w:lang w:val="en-US" w:eastAsia="cs-CZ"/>
        </w:rPr>
        <w:t>), and</w:t>
      </w:r>
      <w:proofErr w:type="gramEnd"/>
      <w:r w:rsidRPr="006C5521">
        <w:rPr>
          <w:rFonts w:ascii="Times New Roman" w:eastAsia="Times New Roman" w:hAnsi="Times New Roman" w:cs="Times New Roman"/>
          <w:color w:val="000000"/>
          <w:sz w:val="27"/>
          <w:szCs w:val="27"/>
          <w:lang w:val="en-US" w:eastAsia="cs-CZ"/>
        </w:rPr>
        <w:t xml:space="preserve"> observe the impact of the changes on the </w:t>
      </w:r>
      <w:proofErr w:type="spellStart"/>
      <w:r w:rsidRPr="006C5521">
        <w:rPr>
          <w:rFonts w:ascii="Times New Roman" w:eastAsia="Times New Roman" w:hAnsi="Times New Roman" w:cs="Times New Roman"/>
          <w:color w:val="000000"/>
          <w:sz w:val="27"/>
          <w:szCs w:val="27"/>
          <w:lang w:val="en-US" w:eastAsia="cs-CZ"/>
        </w:rPr>
        <w:t>behaviour</w:t>
      </w:r>
      <w:proofErr w:type="spellEnd"/>
      <w:r w:rsidRPr="006C5521">
        <w:rPr>
          <w:rFonts w:ascii="Times New Roman" w:eastAsia="Times New Roman" w:hAnsi="Times New Roman" w:cs="Times New Roman"/>
          <w:color w:val="000000"/>
          <w:sz w:val="27"/>
          <w:szCs w:val="27"/>
          <w:lang w:val="en-US" w:eastAsia="cs-CZ"/>
        </w:rPr>
        <w:t xml:space="preserve"> of the MPC control system.</w:t>
      </w:r>
    </w:p>
    <w:p w:rsidR="006C5521" w:rsidRPr="006C5521" w:rsidRDefault="006C5521" w:rsidP="006C5521">
      <w:pPr>
        <w:shd w:val="clear" w:color="auto" w:fill="FFFFF7"/>
        <w:spacing w:after="0" w:line="240" w:lineRule="auto"/>
        <w:ind w:left="1440" w:hanging="360"/>
        <w:rPr>
          <w:rFonts w:ascii="Times New Roman" w:eastAsia="Times New Roman" w:hAnsi="Times New Roman" w:cs="Times New Roman"/>
          <w:color w:val="000000"/>
          <w:sz w:val="27"/>
          <w:szCs w:val="27"/>
          <w:lang w:eastAsia="cs-CZ"/>
        </w:rPr>
      </w:pPr>
      <w:r w:rsidRPr="006C5521">
        <w:rPr>
          <w:rFonts w:ascii="Times New Roman" w:eastAsia="Times New Roman" w:hAnsi="Times New Roman" w:cs="Times New Roman"/>
          <w:color w:val="000000"/>
          <w:sz w:val="27"/>
          <w:szCs w:val="27"/>
          <w:lang w:val="en-US" w:eastAsia="cs-CZ"/>
        </w:rPr>
        <w:lastRenderedPageBreak/>
        <w:t>e.</w:t>
      </w:r>
      <w:r w:rsidRPr="006C5521">
        <w:rPr>
          <w:rFonts w:ascii="Times New Roman" w:eastAsia="Times New Roman" w:hAnsi="Times New Roman" w:cs="Times New Roman"/>
          <w:color w:val="000000"/>
          <w:sz w:val="14"/>
          <w:szCs w:val="14"/>
          <w:lang w:val="en-US" w:eastAsia="cs-CZ"/>
        </w:rPr>
        <w:t>       </w:t>
      </w:r>
      <w:r w:rsidRPr="006C5521">
        <w:rPr>
          <w:rFonts w:ascii="Times New Roman" w:eastAsia="Times New Roman" w:hAnsi="Times New Roman" w:cs="Times New Roman"/>
          <w:color w:val="000000"/>
          <w:sz w:val="27"/>
          <w:szCs w:val="27"/>
          <w:lang w:val="en-US" w:eastAsia="cs-CZ"/>
        </w:rPr>
        <w:t>Implement a model error in the gain of the model. Check by simulations if using the Observer ensures steady state error despite this model error.</w:t>
      </w:r>
    </w:p>
    <w:p w:rsidR="006C5521" w:rsidRPr="006C5521" w:rsidRDefault="006C5521" w:rsidP="006C5521">
      <w:pPr>
        <w:shd w:val="clear" w:color="auto" w:fill="FFFFF7"/>
        <w:spacing w:after="120" w:line="240" w:lineRule="auto"/>
        <w:ind w:left="1440" w:hanging="360"/>
        <w:rPr>
          <w:rFonts w:ascii="Times New Roman" w:eastAsia="Times New Roman" w:hAnsi="Times New Roman" w:cs="Times New Roman"/>
          <w:color w:val="000000"/>
          <w:sz w:val="27"/>
          <w:szCs w:val="27"/>
          <w:lang w:eastAsia="cs-CZ"/>
        </w:rPr>
      </w:pPr>
      <w:r w:rsidRPr="006C5521">
        <w:rPr>
          <w:rFonts w:ascii="Times New Roman" w:eastAsia="Times New Roman" w:hAnsi="Times New Roman" w:cs="Times New Roman"/>
          <w:color w:val="000000"/>
          <w:sz w:val="27"/>
          <w:szCs w:val="27"/>
          <w:lang w:val="en-US" w:eastAsia="cs-CZ"/>
        </w:rPr>
        <w:t>f.</w:t>
      </w:r>
      <w:r w:rsidRPr="006C5521">
        <w:rPr>
          <w:rFonts w:ascii="Times New Roman" w:eastAsia="Times New Roman" w:hAnsi="Times New Roman" w:cs="Times New Roman"/>
          <w:color w:val="000000"/>
          <w:sz w:val="14"/>
          <w:szCs w:val="14"/>
          <w:lang w:val="en-US" w:eastAsia="cs-CZ"/>
        </w:rPr>
        <w:t>       </w:t>
      </w:r>
      <w:r w:rsidRPr="006C5521">
        <w:rPr>
          <w:rFonts w:ascii="Times New Roman" w:eastAsia="Times New Roman" w:hAnsi="Times New Roman" w:cs="Times New Roman"/>
          <w:color w:val="000000"/>
          <w:sz w:val="27"/>
          <w:szCs w:val="27"/>
          <w:lang w:val="en-US" w:eastAsia="cs-CZ"/>
        </w:rPr>
        <w:t xml:space="preserve">Voluntary: Replace the Observer in the script by a Kalman Filter which you should implement from scratch (that is, without using an inbuilt function in </w:t>
      </w:r>
      <w:proofErr w:type="spellStart"/>
      <w:r w:rsidRPr="006C5521">
        <w:rPr>
          <w:rFonts w:ascii="Times New Roman" w:eastAsia="Times New Roman" w:hAnsi="Times New Roman" w:cs="Times New Roman"/>
          <w:color w:val="000000"/>
          <w:sz w:val="27"/>
          <w:szCs w:val="27"/>
          <w:lang w:val="en-US" w:eastAsia="cs-CZ"/>
        </w:rPr>
        <w:t>Matlab</w:t>
      </w:r>
      <w:proofErr w:type="spellEnd"/>
      <w:r w:rsidRPr="006C5521">
        <w:rPr>
          <w:rFonts w:ascii="Times New Roman" w:eastAsia="Times New Roman" w:hAnsi="Times New Roman" w:cs="Times New Roman"/>
          <w:color w:val="000000"/>
          <w:sz w:val="27"/>
          <w:szCs w:val="27"/>
          <w:lang w:val="en-US" w:eastAsia="cs-CZ"/>
        </w:rPr>
        <w:t xml:space="preserve"> to calculate the Kalman gain). Is the system still working?</w:t>
      </w:r>
    </w:p>
    <w:p w:rsidR="006C5521" w:rsidRDefault="006C5521" w:rsidP="00714083">
      <w:pPr>
        <w:pStyle w:val="Odstavecseseznamem"/>
        <w:shd w:val="clear" w:color="auto" w:fill="FFFFF7"/>
        <w:spacing w:after="0"/>
        <w:ind w:left="1440" w:hanging="360"/>
        <w:rPr>
          <w:color w:val="000000"/>
          <w:sz w:val="27"/>
          <w:szCs w:val="27"/>
        </w:rPr>
      </w:pPr>
    </w:p>
    <w:p w:rsidR="002F2B79" w:rsidRDefault="006C5521" w:rsidP="006C5521">
      <w:pPr>
        <w:pStyle w:val="Odstavecseseznamem"/>
        <w:numPr>
          <w:ilvl w:val="0"/>
          <w:numId w:val="2"/>
        </w:numPr>
        <w:rPr>
          <w:b/>
          <w:sz w:val="28"/>
          <w:lang w:val="en-GB"/>
        </w:rPr>
      </w:pPr>
      <w:r w:rsidRPr="006C5521">
        <w:rPr>
          <w:b/>
          <w:sz w:val="28"/>
          <w:lang w:val="en-GB"/>
        </w:rPr>
        <w:t xml:space="preserve">MPC scheme </w:t>
      </w:r>
    </w:p>
    <w:p w:rsidR="006C5521" w:rsidRDefault="006C5521" w:rsidP="006C5521">
      <w:pPr>
        <w:pStyle w:val="Odstavecseseznamem"/>
        <w:rPr>
          <w:b/>
          <w:sz w:val="28"/>
          <w:lang w:val="en-GB"/>
        </w:rPr>
      </w:pPr>
      <w:r>
        <w:rPr>
          <w:noProof/>
        </w:rPr>
        <w:drawing>
          <wp:inline distT="0" distB="0" distL="0" distR="0" wp14:anchorId="580F6B51" wp14:editId="36761E7A">
            <wp:extent cx="5731510" cy="3488690"/>
            <wp:effectExtent l="0" t="0" r="2540" b="0"/>
            <wp:docPr id="128" name="Obráze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488690"/>
                    </a:xfrm>
                    <a:prstGeom prst="rect">
                      <a:avLst/>
                    </a:prstGeom>
                  </pic:spPr>
                </pic:pic>
              </a:graphicData>
            </a:graphic>
          </wp:inline>
        </w:drawing>
      </w:r>
    </w:p>
    <w:p w:rsidR="006C5521" w:rsidRDefault="006C5521" w:rsidP="006C5521">
      <w:pPr>
        <w:pStyle w:val="Odstavecseseznamem"/>
        <w:numPr>
          <w:ilvl w:val="0"/>
          <w:numId w:val="2"/>
        </w:numPr>
        <w:rPr>
          <w:b/>
          <w:sz w:val="28"/>
          <w:lang w:val="en-GB"/>
        </w:rPr>
      </w:pPr>
      <w:r>
        <w:rPr>
          <w:b/>
          <w:sz w:val="28"/>
          <w:lang w:val="en-GB"/>
        </w:rPr>
        <w:t>The working script</w:t>
      </w:r>
    </w:p>
    <w:p w:rsidR="00A33FA6" w:rsidRPr="00A33FA6" w:rsidRDefault="00A33FA6" w:rsidP="00A33FA6">
      <w:pPr>
        <w:ind w:left="360"/>
        <w:rPr>
          <w:lang w:val="en-GB"/>
        </w:rPr>
      </w:pPr>
      <w:r>
        <w:rPr>
          <w:lang w:val="en-GB"/>
        </w:rPr>
        <w:t>The script seems to work. The temperature is following the setpoint with the MPC control very precisely. The result is on the following picture.</w:t>
      </w:r>
    </w:p>
    <w:p w:rsidR="006C5521" w:rsidRDefault="006C5521" w:rsidP="006C5521">
      <w:pPr>
        <w:pStyle w:val="Odstavecseseznamem"/>
        <w:rPr>
          <w:b/>
          <w:sz w:val="28"/>
          <w:lang w:val="en-GB"/>
        </w:rPr>
      </w:pPr>
      <w:r>
        <w:rPr>
          <w:b/>
          <w:noProof/>
          <w:sz w:val="28"/>
          <w:lang w:val="en-GB"/>
        </w:rPr>
        <w:lastRenderedPageBreak/>
        <w:drawing>
          <wp:anchor distT="0" distB="0" distL="114300" distR="114300" simplePos="0" relativeHeight="251663360" behindDoc="0" locked="0" layoutInCell="1" allowOverlap="1">
            <wp:simplePos x="0" y="0"/>
            <wp:positionH relativeFrom="margin">
              <wp:posOffset>-114300</wp:posOffset>
            </wp:positionH>
            <wp:positionV relativeFrom="margin">
              <wp:posOffset>-635</wp:posOffset>
            </wp:positionV>
            <wp:extent cx="6085205" cy="4847590"/>
            <wp:effectExtent l="0" t="0" r="0" b="0"/>
            <wp:wrapSquare wrapText="bothSides"/>
            <wp:docPr id="129" name="Obráze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MPC_3b.jpg"/>
                    <pic:cNvPicPr/>
                  </pic:nvPicPr>
                  <pic:blipFill rotWithShape="1">
                    <a:blip r:embed="rId14">
                      <a:extLst>
                        <a:ext uri="{28A0092B-C50C-407E-A947-70E740481C1C}">
                          <a14:useLocalDpi xmlns:a14="http://schemas.microsoft.com/office/drawing/2010/main" val="0"/>
                        </a:ext>
                      </a:extLst>
                    </a:blip>
                    <a:srcRect l="5806"/>
                    <a:stretch/>
                  </pic:blipFill>
                  <pic:spPr bwMode="auto">
                    <a:xfrm>
                      <a:off x="0" y="0"/>
                      <a:ext cx="6085205" cy="4847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5256E" w:rsidRPr="0015256E" w:rsidRDefault="0015256E" w:rsidP="0015256E">
      <w:pPr>
        <w:pStyle w:val="Odstavecseseznamem"/>
        <w:numPr>
          <w:ilvl w:val="0"/>
          <w:numId w:val="2"/>
        </w:numPr>
        <w:rPr>
          <w:b/>
          <w:sz w:val="28"/>
          <w:lang w:val="en-GB"/>
        </w:rPr>
      </w:pPr>
      <w:r>
        <w:rPr>
          <w:b/>
          <w:sz w:val="28"/>
          <w:lang w:val="en-GB"/>
        </w:rPr>
        <w:t>Understand the code</w:t>
      </w:r>
    </w:p>
    <w:p w:rsidR="0015256E" w:rsidRDefault="0015256E" w:rsidP="0015256E">
      <w:pPr>
        <w:pStyle w:val="Odstavecseseznamem"/>
        <w:numPr>
          <w:ilvl w:val="0"/>
          <w:numId w:val="2"/>
        </w:numPr>
        <w:rPr>
          <w:b/>
          <w:sz w:val="28"/>
          <w:lang w:val="en-GB"/>
        </w:rPr>
      </w:pPr>
      <w:r w:rsidRPr="006C5521">
        <w:rPr>
          <w:b/>
          <w:sz w:val="28"/>
          <w:lang w:val="en-GB"/>
        </w:rPr>
        <w:t>Play with some of the settings</w:t>
      </w:r>
    </w:p>
    <w:p w:rsidR="0015256E" w:rsidRDefault="0015256E" w:rsidP="0015256E">
      <w:pPr>
        <w:autoSpaceDE w:val="0"/>
        <w:autoSpaceDN w:val="0"/>
        <w:adjustRightInd w:val="0"/>
        <w:spacing w:after="0" w:line="240" w:lineRule="auto"/>
        <w:rPr>
          <w:lang w:val="en-GB"/>
        </w:rPr>
      </w:pPr>
      <w:r>
        <w:rPr>
          <w:lang w:val="en-GB"/>
        </w:rPr>
        <w:t xml:space="preserve">I change initial setting of the predicted error </w:t>
      </w:r>
      <w:proofErr w:type="spellStart"/>
      <w:r>
        <w:rPr>
          <w:lang w:val="en-GB"/>
        </w:rPr>
        <w:t>C_e</w:t>
      </w:r>
      <w:proofErr w:type="spellEnd"/>
      <w:r>
        <w:rPr>
          <w:lang w:val="en-GB"/>
        </w:rPr>
        <w:t xml:space="preserve"> from 1 to 10 and predicted input from 20 to 30 and </w:t>
      </w:r>
      <w:proofErr w:type="spellStart"/>
      <w:r w:rsidRPr="0015256E">
        <w:t>upper</w:t>
      </w:r>
      <w:proofErr w:type="spellEnd"/>
      <w:r w:rsidRPr="0015256E">
        <w:t xml:space="preserve"> limit</w:t>
      </w:r>
      <w:r>
        <w:t xml:space="preserve"> </w:t>
      </w:r>
      <w:proofErr w:type="spellStart"/>
      <w:r w:rsidRPr="0015256E">
        <w:t>of</w:t>
      </w:r>
      <w:proofErr w:type="spellEnd"/>
      <w:r w:rsidRPr="0015256E">
        <w:t xml:space="preserve"> optim </w:t>
      </w:r>
      <w:proofErr w:type="spellStart"/>
      <w:r w:rsidRPr="0015256E">
        <w:t>variable</w:t>
      </w:r>
      <w:proofErr w:type="spellEnd"/>
      <w:r w:rsidRPr="0015256E">
        <w:t xml:space="preserve"> </w:t>
      </w:r>
      <w:proofErr w:type="spellStart"/>
      <w:r w:rsidRPr="0015256E">
        <w:t>for</w:t>
      </w:r>
      <w:proofErr w:type="spellEnd"/>
      <w:r w:rsidRPr="0015256E">
        <w:t xml:space="preserve"> use in </w:t>
      </w:r>
      <w:proofErr w:type="spellStart"/>
      <w:r w:rsidRPr="0015256E">
        <w:t>fmincon</w:t>
      </w:r>
      <w:proofErr w:type="spellEnd"/>
      <w:r>
        <w:rPr>
          <w:lang w:val="en-GB"/>
        </w:rPr>
        <w:t xml:space="preserve"> of the </w:t>
      </w:r>
      <w:proofErr w:type="spellStart"/>
      <w:r>
        <w:rPr>
          <w:lang w:val="en-GB"/>
        </w:rPr>
        <w:t>fmincon</w:t>
      </w:r>
      <w:proofErr w:type="spellEnd"/>
      <w:r>
        <w:rPr>
          <w:lang w:val="en-GB"/>
        </w:rPr>
        <w:t xml:space="preserve"> </w:t>
      </w:r>
      <w:proofErr w:type="spellStart"/>
      <w:r>
        <w:rPr>
          <w:lang w:val="en-GB"/>
        </w:rPr>
        <w:t>u_max</w:t>
      </w:r>
      <w:proofErr w:type="spellEnd"/>
      <w:r>
        <w:rPr>
          <w:lang w:val="en-GB"/>
        </w:rPr>
        <w:t xml:space="preserve"> from 5 to 10.</w:t>
      </w:r>
    </w:p>
    <w:p w:rsidR="007572FD" w:rsidRDefault="007572FD" w:rsidP="007572FD">
      <w:pPr>
        <w:autoSpaceDE w:val="0"/>
        <w:autoSpaceDN w:val="0"/>
        <w:adjustRightInd w:val="0"/>
        <w:spacing w:after="0" w:line="240" w:lineRule="auto"/>
        <w:rPr>
          <w:rFonts w:ascii="Courier New" w:hAnsi="Courier New" w:cs="Courier New"/>
          <w:sz w:val="24"/>
          <w:szCs w:val="24"/>
        </w:rPr>
      </w:pPr>
      <w:r>
        <w:rPr>
          <w:rFonts w:ascii="Courier New" w:hAnsi="Courier New" w:cs="Courier New"/>
          <w:noProof/>
          <w:sz w:val="24"/>
          <w:szCs w:val="24"/>
        </w:rPr>
        <w:lastRenderedPageBreak/>
        <w:drawing>
          <wp:inline distT="0" distB="0" distL="0" distR="0">
            <wp:extent cx="6145655" cy="4922520"/>
            <wp:effectExtent l="0" t="0" r="7620" b="0"/>
            <wp:docPr id="130" name="Obráze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MPC_3d_ce10_cdu30_umax10.jpg"/>
                    <pic:cNvPicPr/>
                  </pic:nvPicPr>
                  <pic:blipFill rotWithShape="1">
                    <a:blip r:embed="rId15">
                      <a:extLst>
                        <a:ext uri="{28A0092B-C50C-407E-A947-70E740481C1C}">
                          <a14:useLocalDpi xmlns:a14="http://schemas.microsoft.com/office/drawing/2010/main" val="0"/>
                        </a:ext>
                      </a:extLst>
                    </a:blip>
                    <a:srcRect l="6316"/>
                    <a:stretch/>
                  </pic:blipFill>
                  <pic:spPr bwMode="auto">
                    <a:xfrm>
                      <a:off x="0" y="0"/>
                      <a:ext cx="6156398" cy="4931125"/>
                    </a:xfrm>
                    <a:prstGeom prst="rect">
                      <a:avLst/>
                    </a:prstGeom>
                    <a:ln>
                      <a:noFill/>
                    </a:ln>
                    <a:extLst>
                      <a:ext uri="{53640926-AAD7-44D8-BBD7-CCE9431645EC}">
                        <a14:shadowObscured xmlns:a14="http://schemas.microsoft.com/office/drawing/2010/main"/>
                      </a:ext>
                    </a:extLst>
                  </pic:spPr>
                </pic:pic>
              </a:graphicData>
            </a:graphic>
          </wp:inline>
        </w:drawing>
      </w:r>
    </w:p>
    <w:p w:rsidR="007572FD" w:rsidRDefault="007572FD" w:rsidP="007572FD">
      <w:pPr>
        <w:autoSpaceDE w:val="0"/>
        <w:autoSpaceDN w:val="0"/>
        <w:adjustRightInd w:val="0"/>
        <w:spacing w:after="0" w:line="240" w:lineRule="auto"/>
        <w:rPr>
          <w:lang w:val="en-GB"/>
        </w:rPr>
      </w:pPr>
      <w:r>
        <w:rPr>
          <w:lang w:val="en-GB"/>
        </w:rPr>
        <w:t xml:space="preserve">I change initial setting of the predicted error </w:t>
      </w:r>
      <w:proofErr w:type="spellStart"/>
      <w:r>
        <w:rPr>
          <w:lang w:val="en-GB"/>
        </w:rPr>
        <w:t>C_e</w:t>
      </w:r>
      <w:proofErr w:type="spellEnd"/>
      <w:r>
        <w:rPr>
          <w:lang w:val="en-GB"/>
        </w:rPr>
        <w:t xml:space="preserve"> from 1 to 10 and predicted input from 20 to 30 and </w:t>
      </w:r>
      <w:proofErr w:type="spellStart"/>
      <w:r w:rsidRPr="0015256E">
        <w:t>upper</w:t>
      </w:r>
      <w:proofErr w:type="spellEnd"/>
      <w:r w:rsidRPr="0015256E">
        <w:t xml:space="preserve"> limit</w:t>
      </w:r>
      <w:r>
        <w:t xml:space="preserve"> </w:t>
      </w:r>
      <w:proofErr w:type="spellStart"/>
      <w:r w:rsidRPr="0015256E">
        <w:t>of</w:t>
      </w:r>
      <w:proofErr w:type="spellEnd"/>
      <w:r w:rsidRPr="0015256E">
        <w:t xml:space="preserve"> optim </w:t>
      </w:r>
      <w:proofErr w:type="spellStart"/>
      <w:r w:rsidRPr="0015256E">
        <w:t>variable</w:t>
      </w:r>
      <w:proofErr w:type="spellEnd"/>
      <w:r w:rsidRPr="0015256E">
        <w:t xml:space="preserve"> </w:t>
      </w:r>
      <w:proofErr w:type="spellStart"/>
      <w:r w:rsidRPr="0015256E">
        <w:t>for</w:t>
      </w:r>
      <w:proofErr w:type="spellEnd"/>
      <w:r w:rsidRPr="0015256E">
        <w:t xml:space="preserve"> use in </w:t>
      </w:r>
      <w:proofErr w:type="spellStart"/>
      <w:r w:rsidRPr="0015256E">
        <w:t>fmincon</w:t>
      </w:r>
      <w:proofErr w:type="spellEnd"/>
      <w:r>
        <w:rPr>
          <w:lang w:val="en-GB"/>
        </w:rPr>
        <w:t xml:space="preserve"> of the </w:t>
      </w:r>
      <w:proofErr w:type="spellStart"/>
      <w:r>
        <w:rPr>
          <w:lang w:val="en-GB"/>
        </w:rPr>
        <w:t>fmincon</w:t>
      </w:r>
      <w:proofErr w:type="spellEnd"/>
      <w:r>
        <w:rPr>
          <w:lang w:val="en-GB"/>
        </w:rPr>
        <w:t xml:space="preserve"> </w:t>
      </w:r>
      <w:proofErr w:type="spellStart"/>
      <w:r>
        <w:rPr>
          <w:lang w:val="en-GB"/>
        </w:rPr>
        <w:t>u_max</w:t>
      </w:r>
      <w:proofErr w:type="spellEnd"/>
      <w:r>
        <w:rPr>
          <w:lang w:val="en-GB"/>
        </w:rPr>
        <w:t xml:space="preserve"> from 5 to </w:t>
      </w:r>
      <w:r>
        <w:rPr>
          <w:lang w:val="en-GB"/>
        </w:rPr>
        <w:t>3</w:t>
      </w:r>
      <w:r>
        <w:rPr>
          <w:lang w:val="en-GB"/>
        </w:rPr>
        <w:t>.</w:t>
      </w:r>
    </w:p>
    <w:p w:rsidR="007572FD" w:rsidRDefault="007572FD" w:rsidP="007572FD">
      <w:pPr>
        <w:autoSpaceDE w:val="0"/>
        <w:autoSpaceDN w:val="0"/>
        <w:adjustRightInd w:val="0"/>
        <w:spacing w:after="0" w:line="240" w:lineRule="auto"/>
        <w:rPr>
          <w:rFonts w:ascii="Courier New" w:hAnsi="Courier New" w:cs="Courier New"/>
          <w:sz w:val="24"/>
          <w:szCs w:val="24"/>
        </w:rPr>
      </w:pPr>
      <w:r>
        <w:rPr>
          <w:rFonts w:ascii="Courier New" w:hAnsi="Courier New" w:cs="Courier New"/>
          <w:noProof/>
          <w:sz w:val="24"/>
          <w:szCs w:val="24"/>
        </w:rPr>
        <w:lastRenderedPageBreak/>
        <w:drawing>
          <wp:inline distT="0" distB="0" distL="0" distR="0">
            <wp:extent cx="5731510" cy="4300855"/>
            <wp:effectExtent l="0" t="0" r="2540" b="4445"/>
            <wp:docPr id="131" name="Obrázek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MPC_3d_ce10_cdu30_umax3.jpg"/>
                    <pic:cNvPicPr/>
                  </pic:nvPicPr>
                  <pic:blipFill>
                    <a:blip r:embed="rId16">
                      <a:extLst>
                        <a:ext uri="{28A0092B-C50C-407E-A947-70E740481C1C}">
                          <a14:useLocalDpi xmlns:a14="http://schemas.microsoft.com/office/drawing/2010/main" val="0"/>
                        </a:ext>
                      </a:extLst>
                    </a:blip>
                    <a:stretch>
                      <a:fillRect/>
                    </a:stretch>
                  </pic:blipFill>
                  <pic:spPr>
                    <a:xfrm>
                      <a:off x="0" y="0"/>
                      <a:ext cx="5731510" cy="4300855"/>
                    </a:xfrm>
                    <a:prstGeom prst="rect">
                      <a:avLst/>
                    </a:prstGeom>
                  </pic:spPr>
                </pic:pic>
              </a:graphicData>
            </a:graphic>
          </wp:inline>
        </w:drawing>
      </w:r>
    </w:p>
    <w:p w:rsidR="00D0562D" w:rsidRDefault="00D0562D" w:rsidP="00D0562D">
      <w:r>
        <w:t xml:space="preserve">I </w:t>
      </w:r>
      <w:proofErr w:type="spellStart"/>
      <w:r>
        <w:t>change</w:t>
      </w:r>
      <w:proofErr w:type="spellEnd"/>
      <w:r>
        <w:t xml:space="preserve"> </w:t>
      </w:r>
      <w:proofErr w:type="spellStart"/>
      <w:r>
        <w:t>initial</w:t>
      </w:r>
      <w:proofErr w:type="spellEnd"/>
      <w:r>
        <w:t xml:space="preserve"> </w:t>
      </w:r>
      <w:proofErr w:type="spellStart"/>
      <w:r>
        <w:t>guess</w:t>
      </w:r>
      <w:proofErr w:type="spellEnd"/>
      <w:r>
        <w:t xml:space="preserve"> </w:t>
      </w:r>
      <w:proofErr w:type="spellStart"/>
      <w:r>
        <w:t>of</w:t>
      </w:r>
      <w:proofErr w:type="spellEnd"/>
      <w:r>
        <w:t xml:space="preserve"> </w:t>
      </w:r>
      <w:proofErr w:type="spellStart"/>
      <w:r>
        <w:t>fmincon</w:t>
      </w:r>
      <w:proofErr w:type="spellEnd"/>
    </w:p>
    <w:p w:rsidR="00D0562D" w:rsidRDefault="00D0562D" w:rsidP="00D0562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6"/>
          <w:szCs w:val="26"/>
        </w:rPr>
        <w:t>%</w:t>
      </w:r>
      <w:proofErr w:type="spellStart"/>
      <w:r>
        <w:rPr>
          <w:rFonts w:ascii="Courier New" w:hAnsi="Courier New" w:cs="Courier New"/>
          <w:color w:val="228B22"/>
          <w:sz w:val="26"/>
          <w:szCs w:val="26"/>
        </w:rPr>
        <w:t>Initial</w:t>
      </w:r>
      <w:proofErr w:type="spellEnd"/>
      <w:r>
        <w:rPr>
          <w:rFonts w:ascii="Courier New" w:hAnsi="Courier New" w:cs="Courier New"/>
          <w:color w:val="228B22"/>
          <w:sz w:val="26"/>
          <w:szCs w:val="26"/>
        </w:rPr>
        <w:t xml:space="preserve"> </w:t>
      </w:r>
      <w:proofErr w:type="spellStart"/>
      <w:r>
        <w:rPr>
          <w:rFonts w:ascii="Courier New" w:hAnsi="Courier New" w:cs="Courier New"/>
          <w:color w:val="228B22"/>
          <w:sz w:val="26"/>
          <w:szCs w:val="26"/>
        </w:rPr>
        <w:t>guessed</w:t>
      </w:r>
      <w:proofErr w:type="spellEnd"/>
      <w:r>
        <w:rPr>
          <w:rFonts w:ascii="Courier New" w:hAnsi="Courier New" w:cs="Courier New"/>
          <w:color w:val="228B22"/>
          <w:sz w:val="26"/>
          <w:szCs w:val="26"/>
        </w:rPr>
        <w:t xml:space="preserve"> </w:t>
      </w:r>
      <w:proofErr w:type="spellStart"/>
      <w:r>
        <w:rPr>
          <w:rFonts w:ascii="Courier New" w:hAnsi="Courier New" w:cs="Courier New"/>
          <w:color w:val="228B22"/>
          <w:sz w:val="26"/>
          <w:szCs w:val="26"/>
        </w:rPr>
        <w:t>optimal</w:t>
      </w:r>
      <w:proofErr w:type="spellEnd"/>
      <w:r>
        <w:rPr>
          <w:rFonts w:ascii="Courier New" w:hAnsi="Courier New" w:cs="Courier New"/>
          <w:color w:val="228B22"/>
          <w:sz w:val="26"/>
          <w:szCs w:val="26"/>
        </w:rPr>
        <w:t xml:space="preserve"> </w:t>
      </w:r>
      <w:proofErr w:type="spellStart"/>
      <w:r>
        <w:rPr>
          <w:rFonts w:ascii="Courier New" w:hAnsi="Courier New" w:cs="Courier New"/>
          <w:color w:val="228B22"/>
          <w:sz w:val="26"/>
          <w:szCs w:val="26"/>
        </w:rPr>
        <w:t>control</w:t>
      </w:r>
      <w:proofErr w:type="spellEnd"/>
      <w:r>
        <w:rPr>
          <w:rFonts w:ascii="Courier New" w:hAnsi="Courier New" w:cs="Courier New"/>
          <w:color w:val="228B22"/>
          <w:sz w:val="26"/>
          <w:szCs w:val="26"/>
        </w:rPr>
        <w:t xml:space="preserve"> </w:t>
      </w:r>
      <w:proofErr w:type="spellStart"/>
      <w:r>
        <w:rPr>
          <w:rFonts w:ascii="Courier New" w:hAnsi="Courier New" w:cs="Courier New"/>
          <w:color w:val="228B22"/>
          <w:sz w:val="26"/>
          <w:szCs w:val="26"/>
        </w:rPr>
        <w:t>sequence</w:t>
      </w:r>
      <w:proofErr w:type="spellEnd"/>
      <w:r>
        <w:rPr>
          <w:rFonts w:ascii="Courier New" w:hAnsi="Courier New" w:cs="Courier New"/>
          <w:color w:val="228B22"/>
          <w:sz w:val="26"/>
          <w:szCs w:val="26"/>
        </w:rPr>
        <w:t>:</w:t>
      </w:r>
    </w:p>
    <w:p w:rsidR="00D0562D" w:rsidRDefault="00D0562D" w:rsidP="00D0562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6"/>
          <w:szCs w:val="26"/>
        </w:rPr>
        <w:t xml:space="preserve"> </w:t>
      </w:r>
    </w:p>
    <w:p w:rsidR="00D0562D" w:rsidRDefault="00D0562D" w:rsidP="00D0562D">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6"/>
          <w:szCs w:val="26"/>
        </w:rPr>
        <w:t>Temp_heat_sim_k</w:t>
      </w:r>
      <w:proofErr w:type="spellEnd"/>
      <w:r>
        <w:rPr>
          <w:rFonts w:ascii="Courier New" w:hAnsi="Courier New" w:cs="Courier New"/>
          <w:color w:val="000000"/>
          <w:sz w:val="26"/>
          <w:szCs w:val="26"/>
        </w:rPr>
        <w:t xml:space="preserve"> = 0; </w:t>
      </w:r>
      <w:r>
        <w:rPr>
          <w:rFonts w:ascii="Courier New" w:hAnsi="Courier New" w:cs="Courier New"/>
          <w:color w:val="228B22"/>
          <w:sz w:val="26"/>
          <w:szCs w:val="26"/>
        </w:rPr>
        <w:t>%[C]</w:t>
      </w:r>
    </w:p>
    <w:p w:rsidR="00D0562D" w:rsidRDefault="00D0562D" w:rsidP="00D0562D">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6"/>
          <w:szCs w:val="26"/>
        </w:rPr>
        <w:t>Temp_out_sim_k</w:t>
      </w:r>
      <w:proofErr w:type="spellEnd"/>
      <w:r>
        <w:rPr>
          <w:rFonts w:ascii="Courier New" w:hAnsi="Courier New" w:cs="Courier New"/>
          <w:color w:val="000000"/>
          <w:sz w:val="26"/>
          <w:szCs w:val="26"/>
        </w:rPr>
        <w:t xml:space="preserve"> = 20; </w:t>
      </w:r>
      <w:r>
        <w:rPr>
          <w:rFonts w:ascii="Courier New" w:hAnsi="Courier New" w:cs="Courier New"/>
          <w:color w:val="228B22"/>
          <w:sz w:val="26"/>
          <w:szCs w:val="26"/>
        </w:rPr>
        <w:t>%[C]</w:t>
      </w:r>
    </w:p>
    <w:p w:rsidR="00D0562D" w:rsidRDefault="00D0562D" w:rsidP="00D0562D">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6"/>
          <w:szCs w:val="26"/>
        </w:rPr>
        <w:t>d_sim_k</w:t>
      </w:r>
      <w:proofErr w:type="spellEnd"/>
      <w:r>
        <w:rPr>
          <w:rFonts w:ascii="Courier New" w:hAnsi="Courier New" w:cs="Courier New"/>
          <w:color w:val="000000"/>
          <w:sz w:val="26"/>
          <w:szCs w:val="26"/>
        </w:rPr>
        <w:t xml:space="preserve"> = -0.5;</w:t>
      </w:r>
    </w:p>
    <w:p w:rsidR="00D0562D" w:rsidRDefault="00D0562D" w:rsidP="00D0562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p>
    <w:p w:rsidR="00D0562D" w:rsidRDefault="00D0562D" w:rsidP="00D0562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6"/>
          <w:szCs w:val="26"/>
        </w:rPr>
        <w:t>%----------------------------------</w:t>
      </w:r>
    </w:p>
    <w:p w:rsidR="00D0562D" w:rsidRDefault="00D0562D" w:rsidP="00D0562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6"/>
          <w:szCs w:val="26"/>
        </w:rPr>
        <w:t>%</w:t>
      </w:r>
      <w:proofErr w:type="spellStart"/>
      <w:r>
        <w:rPr>
          <w:rFonts w:ascii="Courier New" w:hAnsi="Courier New" w:cs="Courier New"/>
          <w:color w:val="228B22"/>
          <w:sz w:val="26"/>
          <w:szCs w:val="26"/>
        </w:rPr>
        <w:t>Initial</w:t>
      </w:r>
      <w:proofErr w:type="spellEnd"/>
      <w:r>
        <w:rPr>
          <w:rFonts w:ascii="Courier New" w:hAnsi="Courier New" w:cs="Courier New"/>
          <w:color w:val="228B22"/>
          <w:sz w:val="26"/>
          <w:szCs w:val="26"/>
        </w:rPr>
        <w:t xml:space="preserve"> </w:t>
      </w:r>
      <w:proofErr w:type="spellStart"/>
      <w:r>
        <w:rPr>
          <w:rFonts w:ascii="Courier New" w:hAnsi="Courier New" w:cs="Courier New"/>
          <w:color w:val="228B22"/>
          <w:sz w:val="26"/>
          <w:szCs w:val="26"/>
        </w:rPr>
        <w:t>values</w:t>
      </w:r>
      <w:proofErr w:type="spellEnd"/>
      <w:r>
        <w:rPr>
          <w:rFonts w:ascii="Courier New" w:hAnsi="Courier New" w:cs="Courier New"/>
          <w:color w:val="228B22"/>
          <w:sz w:val="26"/>
          <w:szCs w:val="26"/>
        </w:rPr>
        <w:t xml:space="preserve"> </w:t>
      </w:r>
      <w:proofErr w:type="spellStart"/>
      <w:r>
        <w:rPr>
          <w:rFonts w:ascii="Courier New" w:hAnsi="Courier New" w:cs="Courier New"/>
          <w:color w:val="228B22"/>
          <w:sz w:val="26"/>
          <w:szCs w:val="26"/>
        </w:rPr>
        <w:t>for</w:t>
      </w:r>
      <w:proofErr w:type="spellEnd"/>
      <w:r>
        <w:rPr>
          <w:rFonts w:ascii="Courier New" w:hAnsi="Courier New" w:cs="Courier New"/>
          <w:color w:val="228B22"/>
          <w:sz w:val="26"/>
          <w:szCs w:val="26"/>
        </w:rPr>
        <w:t xml:space="preserve"> </w:t>
      </w:r>
      <w:proofErr w:type="spellStart"/>
      <w:r>
        <w:rPr>
          <w:rFonts w:ascii="Courier New" w:hAnsi="Courier New" w:cs="Courier New"/>
          <w:color w:val="228B22"/>
          <w:sz w:val="26"/>
          <w:szCs w:val="26"/>
        </w:rPr>
        <w:t>estimator</w:t>
      </w:r>
      <w:proofErr w:type="spellEnd"/>
      <w:r>
        <w:rPr>
          <w:rFonts w:ascii="Courier New" w:hAnsi="Courier New" w:cs="Courier New"/>
          <w:color w:val="228B22"/>
          <w:sz w:val="26"/>
          <w:szCs w:val="26"/>
        </w:rPr>
        <w:t>:</w:t>
      </w:r>
    </w:p>
    <w:p w:rsidR="00D0562D" w:rsidRDefault="00D0562D" w:rsidP="00D0562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6"/>
          <w:szCs w:val="26"/>
        </w:rPr>
        <w:t xml:space="preserve"> </w:t>
      </w:r>
    </w:p>
    <w:p w:rsidR="00D0562D" w:rsidRDefault="00D0562D" w:rsidP="00D0562D">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6"/>
          <w:szCs w:val="26"/>
        </w:rPr>
        <w:t>Temp_heat_est_k</w:t>
      </w:r>
      <w:proofErr w:type="spellEnd"/>
      <w:r>
        <w:rPr>
          <w:rFonts w:ascii="Courier New" w:hAnsi="Courier New" w:cs="Courier New"/>
          <w:color w:val="000000"/>
          <w:sz w:val="26"/>
          <w:szCs w:val="26"/>
        </w:rPr>
        <w:t xml:space="preserve"> = 0; </w:t>
      </w:r>
      <w:r>
        <w:rPr>
          <w:rFonts w:ascii="Courier New" w:hAnsi="Courier New" w:cs="Courier New"/>
          <w:color w:val="228B22"/>
          <w:sz w:val="26"/>
          <w:szCs w:val="26"/>
        </w:rPr>
        <w:t>%[C]</w:t>
      </w:r>
    </w:p>
    <w:p w:rsidR="00D0562D" w:rsidRDefault="00D0562D" w:rsidP="00D0562D">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6"/>
          <w:szCs w:val="26"/>
        </w:rPr>
        <w:t>Temp_out_est_k</w:t>
      </w:r>
      <w:proofErr w:type="spellEnd"/>
      <w:r>
        <w:rPr>
          <w:rFonts w:ascii="Courier New" w:hAnsi="Courier New" w:cs="Courier New"/>
          <w:color w:val="000000"/>
          <w:sz w:val="26"/>
          <w:szCs w:val="26"/>
        </w:rPr>
        <w:t xml:space="preserve"> = 16; </w:t>
      </w:r>
      <w:r>
        <w:rPr>
          <w:rFonts w:ascii="Courier New" w:hAnsi="Courier New" w:cs="Courier New"/>
          <w:color w:val="228B22"/>
          <w:sz w:val="26"/>
          <w:szCs w:val="26"/>
        </w:rPr>
        <w:t>%[C]</w:t>
      </w:r>
    </w:p>
    <w:p w:rsidR="00D0562D" w:rsidRDefault="00D0562D" w:rsidP="00D0562D">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6"/>
          <w:szCs w:val="26"/>
        </w:rPr>
        <w:t>d_est_k</w:t>
      </w:r>
      <w:proofErr w:type="spellEnd"/>
      <w:r>
        <w:rPr>
          <w:rFonts w:ascii="Courier New" w:hAnsi="Courier New" w:cs="Courier New"/>
          <w:color w:val="000000"/>
          <w:sz w:val="26"/>
          <w:szCs w:val="26"/>
        </w:rPr>
        <w:t xml:space="preserve"> = 0; </w:t>
      </w:r>
      <w:r>
        <w:rPr>
          <w:rFonts w:ascii="Courier New" w:hAnsi="Courier New" w:cs="Courier New"/>
          <w:color w:val="228B22"/>
          <w:sz w:val="26"/>
          <w:szCs w:val="26"/>
        </w:rPr>
        <w:t>%[V]</w:t>
      </w:r>
    </w:p>
    <w:p w:rsidR="00D0562D" w:rsidRPr="00754FAB" w:rsidRDefault="00754FAB" w:rsidP="007572FD">
      <w:pPr>
        <w:autoSpaceDE w:val="0"/>
        <w:autoSpaceDN w:val="0"/>
        <w:adjustRightInd w:val="0"/>
        <w:spacing w:after="0" w:line="240" w:lineRule="auto"/>
        <w:rPr>
          <w:rFonts w:ascii="Courier New" w:hAnsi="Courier New" w:cs="Courier New"/>
          <w:sz w:val="24"/>
          <w:szCs w:val="24"/>
          <w:lang w:val="en-GB"/>
        </w:rPr>
      </w:pPr>
      <w:r>
        <w:rPr>
          <w:rFonts w:ascii="Courier New" w:hAnsi="Courier New" w:cs="Courier New"/>
          <w:noProof/>
          <w:sz w:val="24"/>
          <w:szCs w:val="24"/>
          <w:lang w:val="en-GB"/>
        </w:rPr>
        <w:lastRenderedPageBreak/>
        <w:drawing>
          <wp:inline distT="0" distB="0" distL="0" distR="0">
            <wp:extent cx="5638800" cy="4848860"/>
            <wp:effectExtent l="0" t="0" r="0" b="8890"/>
            <wp:docPr id="132" name="Obrázek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MPC_3d_ce.jpg"/>
                    <pic:cNvPicPr/>
                  </pic:nvPicPr>
                  <pic:blipFill rotWithShape="1">
                    <a:blip r:embed="rId17">
                      <a:extLst>
                        <a:ext uri="{28A0092B-C50C-407E-A947-70E740481C1C}">
                          <a14:useLocalDpi xmlns:a14="http://schemas.microsoft.com/office/drawing/2010/main" val="0"/>
                        </a:ext>
                      </a:extLst>
                    </a:blip>
                    <a:srcRect l="7783" r="4954"/>
                    <a:stretch/>
                  </pic:blipFill>
                  <pic:spPr bwMode="auto">
                    <a:xfrm>
                      <a:off x="0" y="0"/>
                      <a:ext cx="5644851" cy="4854063"/>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sectPr w:rsidR="00D0562D" w:rsidRPr="00754FAB" w:rsidSect="008050EA">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Cambria Math">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DD4ADF"/>
    <w:multiLevelType w:val="hybridMultilevel"/>
    <w:tmpl w:val="3D74E384"/>
    <w:lvl w:ilvl="0" w:tplc="F978288C">
      <w:start w:val="1"/>
      <w:numFmt w:val="lowerLetter"/>
      <w:lvlText w:val="%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B90132A"/>
    <w:multiLevelType w:val="hybridMultilevel"/>
    <w:tmpl w:val="5162A2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0EA"/>
    <w:rsid w:val="00040FCA"/>
    <w:rsid w:val="00056C27"/>
    <w:rsid w:val="000712D9"/>
    <w:rsid w:val="000C0C5F"/>
    <w:rsid w:val="00151E89"/>
    <w:rsid w:val="0015256E"/>
    <w:rsid w:val="00176829"/>
    <w:rsid w:val="001D1F17"/>
    <w:rsid w:val="00213756"/>
    <w:rsid w:val="0024768E"/>
    <w:rsid w:val="00274D82"/>
    <w:rsid w:val="002A2320"/>
    <w:rsid w:val="002E155F"/>
    <w:rsid w:val="002E7FDB"/>
    <w:rsid w:val="002F2B79"/>
    <w:rsid w:val="00306EFA"/>
    <w:rsid w:val="003B4614"/>
    <w:rsid w:val="003D3B1A"/>
    <w:rsid w:val="003E00A8"/>
    <w:rsid w:val="004413D5"/>
    <w:rsid w:val="004D03A8"/>
    <w:rsid w:val="004F0A06"/>
    <w:rsid w:val="004F1242"/>
    <w:rsid w:val="00503D9A"/>
    <w:rsid w:val="005179B8"/>
    <w:rsid w:val="005C58BD"/>
    <w:rsid w:val="00621FAD"/>
    <w:rsid w:val="00666F36"/>
    <w:rsid w:val="00684197"/>
    <w:rsid w:val="006C5521"/>
    <w:rsid w:val="006D26E5"/>
    <w:rsid w:val="00714083"/>
    <w:rsid w:val="00754FAB"/>
    <w:rsid w:val="007572FD"/>
    <w:rsid w:val="0076317C"/>
    <w:rsid w:val="0078020C"/>
    <w:rsid w:val="008050EA"/>
    <w:rsid w:val="008346A8"/>
    <w:rsid w:val="008833ED"/>
    <w:rsid w:val="00972837"/>
    <w:rsid w:val="009E26AA"/>
    <w:rsid w:val="009E3D7C"/>
    <w:rsid w:val="00A0424F"/>
    <w:rsid w:val="00A33FA6"/>
    <w:rsid w:val="00A9273C"/>
    <w:rsid w:val="00AB53B4"/>
    <w:rsid w:val="00AD6341"/>
    <w:rsid w:val="00AE302B"/>
    <w:rsid w:val="00B13E4B"/>
    <w:rsid w:val="00B225BA"/>
    <w:rsid w:val="00BB7E67"/>
    <w:rsid w:val="00BE76A1"/>
    <w:rsid w:val="00BE76CD"/>
    <w:rsid w:val="00C95A28"/>
    <w:rsid w:val="00CA28F0"/>
    <w:rsid w:val="00D0562D"/>
    <w:rsid w:val="00D516BA"/>
    <w:rsid w:val="00DA1D84"/>
    <w:rsid w:val="00DD28DE"/>
    <w:rsid w:val="00E14C93"/>
    <w:rsid w:val="00E77C5E"/>
    <w:rsid w:val="00E87CA9"/>
    <w:rsid w:val="00E912D3"/>
    <w:rsid w:val="00F946F8"/>
    <w:rsid w:val="00F97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6B933"/>
  <w15:chartTrackingRefBased/>
  <w15:docId w15:val="{C72A2DD8-06BD-44AA-9A72-65F737386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50EA"/>
    <w:rPr>
      <w:lang w:val="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050EA"/>
    <w:pPr>
      <w:spacing w:after="0" w:line="240" w:lineRule="auto"/>
    </w:pPr>
    <w:rPr>
      <w:rFonts w:eastAsiaTheme="minorEastAsia"/>
      <w:lang w:val="en-US"/>
    </w:rPr>
  </w:style>
  <w:style w:type="character" w:customStyle="1" w:styleId="BezmezerChar">
    <w:name w:val="Bez mezer Char"/>
    <w:basedOn w:val="Standardnpsmoodstavce"/>
    <w:link w:val="Bezmezer"/>
    <w:uiPriority w:val="1"/>
    <w:rsid w:val="008050EA"/>
    <w:rPr>
      <w:rFonts w:eastAsiaTheme="minorEastAsia"/>
      <w:lang w:val="en-US"/>
    </w:rPr>
  </w:style>
  <w:style w:type="character" w:styleId="Hypertextovodkaz">
    <w:name w:val="Hyperlink"/>
    <w:basedOn w:val="Standardnpsmoodstavce"/>
    <w:uiPriority w:val="99"/>
    <w:semiHidden/>
    <w:unhideWhenUsed/>
    <w:rsid w:val="008050EA"/>
    <w:rPr>
      <w:color w:val="0000FF"/>
      <w:u w:val="single"/>
    </w:rPr>
  </w:style>
  <w:style w:type="paragraph" w:styleId="Odstavecseseznamem">
    <w:name w:val="List Paragraph"/>
    <w:basedOn w:val="Normln"/>
    <w:uiPriority w:val="34"/>
    <w:qFormat/>
    <w:rsid w:val="008050EA"/>
    <w:pPr>
      <w:ind w:left="720"/>
      <w:contextualSpacing/>
    </w:pPr>
  </w:style>
  <w:style w:type="character" w:styleId="Zstupntext">
    <w:name w:val="Placeholder Text"/>
    <w:basedOn w:val="Standardnpsmoodstavce"/>
    <w:uiPriority w:val="99"/>
    <w:semiHidden/>
    <w:rsid w:val="008050EA"/>
    <w:rPr>
      <w:color w:val="808080"/>
    </w:rPr>
  </w:style>
  <w:style w:type="paragraph" w:styleId="Titulek">
    <w:name w:val="caption"/>
    <w:basedOn w:val="Normln"/>
    <w:next w:val="Normln"/>
    <w:uiPriority w:val="35"/>
    <w:unhideWhenUsed/>
    <w:qFormat/>
    <w:rsid w:val="0017682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693709">
      <w:bodyDiv w:val="1"/>
      <w:marLeft w:val="0"/>
      <w:marRight w:val="0"/>
      <w:marTop w:val="0"/>
      <w:marBottom w:val="0"/>
      <w:divBdr>
        <w:top w:val="none" w:sz="0" w:space="0" w:color="auto"/>
        <w:left w:val="none" w:sz="0" w:space="0" w:color="auto"/>
        <w:bottom w:val="none" w:sz="0" w:space="0" w:color="auto"/>
        <w:right w:val="none" w:sz="0" w:space="0" w:color="auto"/>
      </w:divBdr>
    </w:div>
    <w:div w:id="838236852">
      <w:bodyDiv w:val="1"/>
      <w:marLeft w:val="0"/>
      <w:marRight w:val="0"/>
      <w:marTop w:val="0"/>
      <w:marBottom w:val="0"/>
      <w:divBdr>
        <w:top w:val="none" w:sz="0" w:space="0" w:color="auto"/>
        <w:left w:val="none" w:sz="0" w:space="0" w:color="auto"/>
        <w:bottom w:val="none" w:sz="0" w:space="0" w:color="auto"/>
        <w:right w:val="none" w:sz="0" w:space="0" w:color="auto"/>
      </w:divBdr>
    </w:div>
    <w:div w:id="128780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chteach.no/simview/kalmanfilter/index.php"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chteach.no/publications/books/advanced_dynamics_and_control/advanced_dynamics_control_textbook.pdf" TargetMode="External"/><Relationship Id="rId12" Type="http://schemas.openxmlformats.org/officeDocument/2006/relationships/hyperlink" Target="http://home.usn.no/finnh/air_heater/" TargetMode="External"/><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image" Target="media/image7.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techteach.no/fag/process_control_nmbu_2018/mpc/script_mpc_airheater_160418.m" TargetMode="External"/><Relationship Id="rId5" Type="http://schemas.openxmlformats.org/officeDocument/2006/relationships/image" Target="media/image1.png"/><Relationship Id="rId15" Type="http://schemas.openxmlformats.org/officeDocument/2006/relationships/image" Target="media/image6.jp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12</Pages>
  <Words>1240</Words>
  <Characters>7318</Characters>
  <Application>Microsoft Office Word</Application>
  <DocSecurity>0</DocSecurity>
  <Lines>60</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Process Control</vt:lpstr>
      <vt:lpstr>Process Control</vt:lpstr>
    </vt:vector>
  </TitlesOfParts>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Control</dc:title>
  <dc:subject>Compulsory exercise 6</dc:subject>
  <dc:creator>Sladka Karla</dc:creator>
  <cp:keywords/>
  <dc:description/>
  <cp:lastModifiedBy>Karla Sladká</cp:lastModifiedBy>
  <cp:revision>6</cp:revision>
  <dcterms:created xsi:type="dcterms:W3CDTF">2018-04-25T15:39:00Z</dcterms:created>
  <dcterms:modified xsi:type="dcterms:W3CDTF">2018-04-26T08:13:00Z</dcterms:modified>
</cp:coreProperties>
</file>